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【9月*动享全景四川】四川成都双飞双动6天（早机去，晚机回）丨成都丨九寨丨黄龙丨峨眉金顶丨乐山大佛丨松州古城丨锦里古街丨三星堆丨九寨后花园-爱情海丨围炉煮茶行程单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WZ-20260415DXQJSC5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（含往返大交通，实际航班时间以出团通知为准。）
                <w:br/>
                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★【产品亮点】双飞双动，早对晚航班，玩够四川6整天不留遗憾；
                <w:br/>
                ★【景点全面】神美九寨+人间瑶池黄龙+峨眉山金顶+乐山大佛+三星堆；
                <w:br/>
                ★【打卡必地】打卡锦里古街+宽窄巷子，体验休闲之都成都的慢生活和麻辣美食；
                <w:br/>
                ★【小众秘境】走进4A景区——爱情海，被誉为“九寨后花园”体验浓厚的原始野趣；
                <w:br/>
                ★【藏地谧茶】森林中尽情享受—围炉煮茶的下午茶时光，感受大自然的宁静与美好；
                <w:br/>
                ★【住宿安排】入住当地精选酒店，升级成都2晚当地豪华酒店；
                <w:br/>
                ★【特色美食】精心安排美食餐：峨眉跷脚牛肉、连山大刀回锅肉、牦牛滋补汤锅；；
                <w:br/>
                ★【纯玩尊享】真纯玩到底，全程不进购物店、无景中店、无车销、宽松游玩赏景；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）—乐山（143公里1.5—2小时）—峨眉山（28公里30分钟）
                <w:br/>
                广州乘早机前往成都（飞行2小时），乘车经成乐高速前往乐山，参观有世界第一大佛之称的【乐山大佛】（含门票以及耳麦，不含电瓶车往返15元/人，上山游览，游览时间约3小时）佛像高71米，比号称世界最大的阿富汗米昂大佛（高53米）高出18米，素有“世界第一大佛”之称，参观千年古刹[凌云寺]，登[九曲栈道]，体验“蜀道难，难于上青天”的千古名言。参观完毕后，乘车前往峨眉山，入住酒店。
                <w:br/>
                <w:br/>
                温馨提示：如因航班或不可抗力因素导致【乐山大佛】不能第一天游览，则调整为第二天（乘船）游览乐山，费用不增不减，同意报名即认可此调整方案。
                <w:br/>
                <w:br/>
                当地特色项目推介：
                <w:br/>
                峨眉山歌舞表演（自费180-260元/人）
                <w:br/>
                交通：飞机/汽车
                <w:br/>
                景点：【乐山大佛】
                <w:br/>
                自费项：《圣象峨眉》或《只有峨眉山》280元/人、，乐山电瓶车往返15元/人
                <w:br/>
              </w:t>
            </w:r>
          </w:p>
        </w:tc>
        <w:tc>
          <w:tcPr/>
          <w:p>
            <w:pPr>
              <w:pStyle w:val="indent"/>
            </w:pPr>
            <w:r>
              <w:rPr>
                <w:rFonts w:ascii="宋体" w:hAnsi="宋体" w:eastAsia="宋体" w:cs="宋体"/>
                <w:color w:val="000000"/>
                <w:sz w:val="20"/>
                <w:szCs w:val="20"/>
              </w:rPr>
              <w:t xml:space="preserve">早餐：X     午餐：沿途餐厅     晚餐：翘脚牛肉   </w:t>
            </w:r>
          </w:p>
        </w:tc>
        <w:tc>
          <w:tcPr/>
          <w:p>
            <w:pPr>
              <w:pStyle w:val="indent"/>
            </w:pPr>
            <w:r>
              <w:rPr>
                <w:rFonts w:ascii="宋体" w:hAnsi="宋体" w:eastAsia="宋体" w:cs="宋体"/>
                <w:color w:val="000000"/>
                <w:sz w:val="20"/>
                <w:szCs w:val="20"/>
              </w:rPr>
              <w:t xml:space="preserve">峨眉维也纳酒店/澜庭悦景酒店/花园城度假酒店/柏隐温泉酒店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峨眉山—山脚—成都 （173公里，约2.5小时）
                <w:br/>
                早餐后，前往峨眉山停车场换乘环保车进入【峨眉山景区】（游览5—6小时；含优惠门票，不含：观光车90元/人+耳麦15元/人）（车程约2小时），抵达雷洞坪停车场后,步行1、5 公里抵达接引殿，（峨眉山生态猴区，野生猴子比较多，建议不前往，如一定前往，请保管好自己的随身物品，注意安全，一定不要去逗猴以免发生抓伤事故），乘缆车抵达【金顶景区】（不含：金顶上下缆车费用120元/人）参观金殿、银殿、铜殿、四面普贤菩萨像、朝拜金顶十方普贤圣像，在中国最高的汉传佛教朝拜中心礼佛许愿，游览舍身崖等景点，天气气象允许的话，看云海，远眺贡嘎雪山，游毕乘环保车下山（约2小时）。
                <w:br/>
                下午返回成都，游览川西民俗街【锦里一条街】老街、宅邸、府第、民居、客栈、商铺、万年台坐落其间，青瓦错落有致，青石板路蜿蜒前行，让人恍若时空倒流。川茶、川菜、川酒、川戏和蜀锦等古蜀文化如清风扑面而来。入住酒店。
                <w:br/>
                交通：汽车
                <w:br/>
                景点：【峨眉山景区】
                <w:br/>
                自费项：峨眉山观光车90元/人+金顶上下缆车费用120元/人+耳麦15元/人
                <w:br/>
              </w:t>
            </w:r>
          </w:p>
        </w:tc>
        <w:tc>
          <w:tcPr/>
          <w:p>
            <w:pPr>
              <w:pStyle w:val="indent"/>
            </w:pPr>
            <w:r>
              <w:rPr>
                <w:rFonts w:ascii="宋体" w:hAnsi="宋体" w:eastAsia="宋体" w:cs="宋体"/>
                <w:color w:val="000000"/>
                <w:sz w:val="20"/>
                <w:szCs w:val="20"/>
              </w:rPr>
              <w:t xml:space="preserve">早餐：酒店含早     午餐：沿途中餐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成都—黄龙九寨/松潘高铁站—爱情海（80公里约2小时）—九寨沟（10公里， 约20分钟）
                <w:br/>
                享用早餐，乘车前往动车站，乘坐高铁抵达黄龙九寨/松潘高铁站。
                <w:br/>
                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乘车前往九寨沟口，入住酒店。
                <w:br/>
                <w:br/>
                温馨提示：
                <w:br/>
                1. 爱情海、黄龙景区、松潘古城，可根据动车车次时间调整游览顺序，请知悉。
                <w:br/>
                2. 九寨房费和餐费为套餐制，套餐的餐食为酒店配餐，比较简约；如晚餐不用，无费用退出。
                <w:br/>
                交通：汽车
                <w:br/>
                景点：【爱情海】
                <w:br/>
              </w:t>
            </w:r>
          </w:p>
        </w:tc>
        <w:tc>
          <w:tcPr/>
          <w:p>
            <w:pPr>
              <w:pStyle w:val="indent"/>
            </w:pPr>
            <w:r>
              <w:rPr>
                <w:rFonts w:ascii="宋体" w:hAnsi="宋体" w:eastAsia="宋体" w:cs="宋体"/>
                <w:color w:val="000000"/>
                <w:sz w:val="20"/>
                <w:szCs w:val="20"/>
              </w:rPr>
              <w:t xml:space="preserve">早餐：酒店含早     午餐：沿途中餐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全天九寨沟
                <w:br/>
                早餐后前往景区游览世界自然遗产-【童话世界九寨沟】（含优惠门票；不含保险10元+观光车旺季90元/人；游览6—8小时），它集翠海、叠溪、彩林和藏族风情于一体，以其自成天成、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游览完毕后返回酒店自由活动。 
                <w:br/>
                <w:br/>
                温馨提示：
                <w:br/>
                 1：九寨沟部分景点维护，具体游览景点以景区实际开放为准。冬季景区栈道冰雪路面，请注意安全；
                <w:br/>
                2：九寨沟景区的游览方式需要乘坐景区观光车，请妥善保管好九寨沟的观光车票，以免查票；
                <w:br/>
                3：九寨沟景区海拔2500-3100米；建议游客可从远至近进行游览，不做剧烈运动，以免产生高原反应；
                <w:br/>
                4：九寨沟景区停车场距离景区大门需要步行5-15分钟，敬请谅解；
                <w:br/>
                5：九寨11月16日-次年3月31日执行淡季门票，淡季观光车80元/人；4月1日-11月15日执行旺季门票，旺季观光车90元/人；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让您体会不一样的生活。（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自费项：九寨保险10元+观光车旺季90元/人；《走进藏民家访》自费150-180元/人、《藏羌歌舞表演》自费180-280元/人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九寨沟度假村酒店/格尔单酒店/丽呈君顿酒店/璞禾酒店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九寨沟—黄龙（130公里，约2.5小时）—黄龙九寨/松潘高铁站（60公里约1小时）—川主寺/成都
                <w:br/>
                早餐后，九寨酒店出发，抵达【黄龙风景区】（含优惠门票；游览3-4小时，不含：黄龙上下缆车120元、电瓶车20元、定位耳麦30元）黄龙风景名胜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游览【松州古城】（不上城墙）松潘，古称松州，历史悠远，是一座历史悠久、文化底蕴深厚的古城，素有“高原古城”之称也是国家级文物保护单位；四川省历史名城，是历史上有名的边陲重镇，被称作“川西门户”。参观完毕后乘车前往黄龙九寨/松潘高铁站，乘坐动车抵达成都，后前往酒店入住。
                <w:br/>
                <w:br/>
                温馨提示：
                <w:br/>
                1：黄龙海拔高3900米，建议根据自己身体情况量力而行；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6：在不减少景点情况下，如遇高铁票紧张，调整景点游览的先后顺序和住宿目的地，请知悉。
                <w:br/>
                交通：汽车/动车
                <w:br/>
                景点：【黄龙】
                <w:br/>
                自费项：黄龙上下缆车120元、电瓶车20元、定位耳麦30元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成都臻悦豪庭酒店/瑞廷西郊雅爵/礼悦酒店/明宇丽呈/馨乐庭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成都—三星堆 —广州（参考航班：）
                <w:br/>
                早餐后，赠送游览【宽窄巷子】（为赠送，如由于动车车次问题，导致无法赠游宽窄巷子，无费用退出，请知悉。）是成都的一条著名街巷，在那里您能触摸到历史留下的痕迹，也能体味到成都最原汁原味的生活方式，宽窄巷子被认为是最成都也是最世界的、最古老也是最时尚的老成都名片和新都市会客厅，宽窄巷子始建于清朝，是成都市三大历史文化保护区之一，由宽巷子、窄巷子和井巷子三条老式街道及它们之间的四合院群落组成，是北方的胡同文化和建筑风格在南方的唯一见证。
                <w:br/>
                前往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
                <w:br/>
                完毕后前往机场（飞行2小时）抵达广州，结束行程！
                <w:br/>
                <w:br/>
                特别说明：因三星堆每日限流，如未约到票则改游【武侯祠】，同意报名即认可此调整方案。我社将全力抢票，争取能让游客参观三星堆。如由于动车车次问题，导致无法赠游宽窄巷子，无费用退出，请知悉。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自费项：三星堆讲解30元/人（非必须自愿选择）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成都双程特惠经济舱机票（未含航空保险）机场建设税。含单程动车组二等座火车票（不保证同车厢连坐）；我社将会尽力安排同车厢连坐。如：动车票为团队票，不可单张票退票或改签，敬请游客注意；
                <w:br/>
                2、用车：当地空调旅游车（7-45座，根据实际人数调整，保证每人一正座）。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。（60岁以上长者，已经核算优惠门票，不在享受二次优惠）
                <w:br/>
                5、小童（2-11周岁）：只含早餐、车位、含半价正餐、不占床位，门票自理；含往返机票。小孩也不享受赠送景点，小童如超高费用自理。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30元/正，8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九寨观光车旺季90元/人+保险10元/人和黄龙上下缆车120元/人+黄龙定位耳麦30元/人、峨眉山金顶缆车120元/人+峨眉山观光车90元/人+峨眉山耳麦15元/人、三星堆讲解30元/人（非必须自愿选择）、乐山电瓶车15元/人；九寨藏羌歌舞晚会自费180-280元/人、走进藏家家访自费150-180元/人、四川麻辣火锅自费88-128元/人、峨眉山歌舞表演 自费180-260元/人。
                <w:br/>
                7、特别说明：因三星堆每日限流，如未约到票则改游【武侯祠】，同意报名即认可此调整方案。我社将全力抢票，争取能让游客参观三星堆。如由于动车车次问题，导致无法赠游宽窄巷子，无费用退出，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九寨沟观光车+保险</w:t>
            </w:r>
          </w:p>
        </w:tc>
        <w:tc>
          <w:tcPr/>
          <w:p>
            <w:pPr>
              <w:pStyle w:val="indent"/>
            </w:pPr>
            <w:r>
              <w:rPr>
                <w:rFonts w:ascii="宋体" w:hAnsi="宋体" w:eastAsia="宋体" w:cs="宋体"/>
                <w:color w:val="000000"/>
                <w:sz w:val="20"/>
                <w:szCs w:val="20"/>
              </w:rPr>
              <w:t xml:space="preserve">九寨沟观光车旺季90元/人（需要乘坐）、保险10元/人（自愿消费）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黄龙上下行缆车+单边电瓶车+定位耳麦</w:t>
            </w:r>
          </w:p>
        </w:tc>
        <w:tc>
          <w:tcPr/>
          <w:p>
            <w:pPr>
              <w:pStyle w:val="indent"/>
            </w:pPr>
            <w:r>
              <w:rPr>
                <w:rFonts w:ascii="宋体" w:hAnsi="宋体" w:eastAsia="宋体" w:cs="宋体"/>
                <w:color w:val="000000"/>
                <w:sz w:val="20"/>
                <w:szCs w:val="20"/>
              </w:rPr>
              <w:t xml:space="preserve">黄龙上行缆车80元/人、下行缆车40元/人、黄龙电瓶车20元/人、黄龙定位耳麦30元/人；（自愿消费）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峨眉山 景交</w:t>
            </w:r>
          </w:p>
        </w:tc>
        <w:tc>
          <w:tcPr/>
          <w:p>
            <w:pPr>
              <w:pStyle w:val="indent"/>
            </w:pPr>
            <w:r>
              <w:rPr>
                <w:rFonts w:ascii="宋体" w:hAnsi="宋体" w:eastAsia="宋体" w:cs="宋体"/>
                <w:color w:val="000000"/>
                <w:sz w:val="20"/>
                <w:szCs w:val="20"/>
              </w:rPr>
              <w:t xml:space="preserve">峨眉山观光车90元/人（需要乘坐）、峨眉山金顶缆车120元/人（需要乘坐）；峨眉山耳麦15元/人（非必须自愿选择）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峨眉山歌舞表演	自费180-260元/人；（自愿消费）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四川麻辣火锅</w:t>
            </w:r>
          </w:p>
        </w:tc>
        <w:tc>
          <w:tcPr/>
          <w:p>
            <w:pPr>
              <w:pStyle w:val="indent"/>
            </w:pPr>
            <w:r>
              <w:rPr>
                <w:rFonts w:ascii="宋体" w:hAnsi="宋体" w:eastAsia="宋体" w:cs="宋体"/>
                <w:color w:val="000000"/>
                <w:sz w:val="20"/>
                <w:szCs w:val="20"/>
              </w:rPr>
              <w:t xml:space="preserve">自费88-128元/人；（自愿消费）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128.00</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三星堆 耳麦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乐山电瓶车</w:t>
            </w:r>
          </w:p>
        </w:tc>
        <w:tc>
          <w:tcPr/>
          <w:p>
            <w:pPr>
              <w:pStyle w:val="indent"/>
            </w:pPr>
            <w:r>
              <w:rPr>
                <w:rFonts w:ascii="宋体" w:hAnsi="宋体" w:eastAsia="宋体" w:cs="宋体"/>
                <w:color w:val="000000"/>
                <w:sz w:val="20"/>
                <w:szCs w:val="20"/>
              </w:rPr>
              <w:t xml:space="preserve">（自愿选择）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2026-10-23T00:42:22+08:00</dcterms:created>
  <dcterms:modified xsi:type="dcterms:W3CDTF">2026-10-23T00:42:22+08:00</dcterms:modified>
</cp:coreProperties>
</file>

<file path=docProps/custom.xml><?xml version="1.0" encoding="utf-8"?>
<Properties xmlns="http://schemas.openxmlformats.org/officeDocument/2006/custom-properties" xmlns:vt="http://schemas.openxmlformats.org/officeDocument/2006/docPropsVTypes"/>
</file>