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【越南】漫游越南（胡美芽）| 广州南航往返 | 全程0自费 | 网评四星酒店 | 出海跳岛一日游 |行程单</w:t>
      </w:r>
    </w:p>
    <w:p>
      <w:pPr>
        <w:jc w:val="center"/>
        <w:spacing w:after="100"/>
      </w:pPr>
      <w:r>
        <w:rPr>
          <w:rFonts w:ascii="宋体" w:hAnsi="宋体" w:eastAsia="宋体" w:cs="宋体"/>
          <w:sz w:val="20"/>
          <w:szCs w:val="20"/>
        </w:rPr>
        <w:t xml:space="preserve">（胡进芽出）三城联游6天5晚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ZQNY-CJ1754900371E6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D1：广州-胡志明CZ373 12:40-14:30
                <w:br/>
                D6：芽庄-广州CZ6050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特色交通：南方航空，广州往返，双飞不走回头路，优质舒适，可搭配全国联运
                <w:br/>
                ★ 贴心安排：全程中文地陪+专业领队悉心陪同、照料
                <w:br/>
                ★ 安心体验：全程无自费，已含越南当地司导小费，全程安心畅游
                <w:br/>
                ★ 游玩专享：出海跳岛一日游，感受阳光与海滩
                <w:br/>
                ★ 优享住宿：全程入住网评四星酒店，地理位置优越
                <w:br/>
                ★ 越南美食：米其林牛肉米粉、越式风味餐、海鲜火锅餐、三宝餐
                <w:br/>
                ★ 特色体验：东南亚水果大餐、越南正宗滴漏咖啡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指定时间在广州白云机场集合，由专业领队办理登机手续后，乘坐南方航空的国际航班，飞往越南第一大城市【胡志明市】,旧称“西贡”曾是法国殖民地，有【东方小巴黎】之称。
                <w:br/>
                抵达后由导游接机，出发打卡【咖啡公寓】（游览时间约60分钟）整栋楼都是神仙咖啡馆，复古楼梯，文艺小店，咖啡香+胶片感，出大片的绝佳网红打卡地！
                <w:br/>
                随后前往游览【范五老街】（游览时间约120分钟）提到胡志明市，就没人不知道范五老街，它得名于越南民族英雄范五老，范五老街只是一条普通的街道，而我们常说的“范五老街”其实是包括范老五街及周边的几条路组成的一个区域。晚餐自理，结束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胡志明网评四星酒店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早餐：酒店自助餐     午餐：米其林牛肉米粉     晚餐：中式/越式围餐   </w:t>
            </w:r>
          </w:p>
        </w:tc>
        <w:tc>
          <w:tcPr/>
          <w:p>
            <w:pPr>
              <w:pStyle w:val="indent"/>
            </w:pPr>
            <w:r>
              <w:rPr>
                <w:rFonts w:ascii="宋体" w:hAnsi="宋体" w:eastAsia="宋体" w:cs="宋体"/>
                <w:color w:val="000000"/>
                <w:sz w:val="20"/>
                <w:szCs w:val="20"/>
              </w:rPr>
              <w:t xml:space="preserve">美奈网评四星酒店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下午乘车前往号称东方的马尔代夫度假圣地【芽庄】。抵达后享用晚餐，结束后入住酒店休息！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从空中俯瞰像条绿色的蚕静卧在海面，是芽庄诸多列岛中最具代表性的岛屿之一，岛上郁郁葱葱，空气清新，随处都透露着一股原始美，各类水上娱乐设施齐全：游泳池，露天吧台，特色餐厅等等。远观【海燕岛】（不上岸）岛上有成群结队的燕子居住在岛上，芽庄这个岛盛产燕窝，因此不能上岛，可以远观拍照留念。
                <w:br/>
                回程后，随后前往【珍宝馆】（游览时间约120分钟）。
                <w:br/>
              </w:t>
            </w:r>
          </w:p>
        </w:tc>
        <w:tc>
          <w:tcPr/>
          <w:p>
            <w:pPr>
              <w:pStyle w:val="indent"/>
            </w:pPr>
            <w:r>
              <w:rPr>
                <w:rFonts w:ascii="宋体" w:hAnsi="宋体" w:eastAsia="宋体" w:cs="宋体"/>
                <w:color w:val="000000"/>
                <w:sz w:val="20"/>
                <w:szCs w:val="20"/>
              </w:rPr>
              <w:t xml:space="preserve">早餐：酒店自助餐     午餐：岛上简餐     晚餐：中式/越式围餐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随后前往【南洋奇宝馆】（游览时间约120分钟）。随后出发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接着前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接着前往游览【天依女神庙】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接着前往游览【芽庄大教堂】（游览时间约30分钟）矗立在一个小山坡上，沿着开满小花的阶梯上去。
                <w:br/>
                接着傍晚时间段前往【芽庄夜市】（自由活动，约120分钟）芽庄最繁华的也是一条街，靠近海边，品类繁多，特闹非凡，成为了当人的网红打卡点。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午餐：海鲜火锅餐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酒店享用自助早餐后，随后前往【乳胶中心】（游览时间约120分钟）。接着出发游览【隆山寺】（游览时间约 60 分钟）建于 19 世纪后期 ，历经修缮后现在仍有很多僧侣在这里修行。寺内的汉字门联、龙纹雕柱等元素都透露着强烈的中国文化气息。龙山寺的吸引人之处在于其后山的白色大佛。爬上后山的 150 级台阶 ，就会来到这 24米高的大佛前，这里可以俯视芽庄的城市美景。神奇的是，在芽庄市区的任何地方，都能看见这座白色的大佛俯视着苍生。
                <w:br/>
                   午餐后，于指定时间前往机场办理离境手续 ，搭乘国际航班飞回广州，结束愉快的旅程！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大交通：广州-胡志明/芽庄-广州，南方航空团队经济舱往返机票及税金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餐饮标准：全程6早餐和8正餐，10人一桌，每桌8菜一汤；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单间差（580元/人）；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主要经营展示珠宝、或沉香雕刻艺术品，沉香原木，沉香制品和沉香工艺品等。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主要经营越南特色乳胶产品。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主要经营片仔癀，安宫牛黄丸、百草药南越奇宝。</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2026-04-19T18:09:38+08:00</dcterms:created>
  <dcterms:modified xsi:type="dcterms:W3CDTF">2026-04-19T18:09:38+08:00</dcterms:modified>
</cp:coreProperties>
</file>

<file path=docProps/custom.xml><?xml version="1.0" encoding="utf-8"?>
<Properties xmlns="http://schemas.openxmlformats.org/officeDocument/2006/custom-properties" xmlns:vt="http://schemas.openxmlformats.org/officeDocument/2006/docPropsVTypes"/>
</file>