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【苍穹之下•秘境秋色】内蒙双飞5天丨西部梦幻大峡谷丨额济纳旗胡杨林景区丨黑水城怪树林丨弱水金沙湾胡杨林丨居延海丨呼和浩特行程单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BY-20250815-E10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★广州-呼和浩特南航直飞，满18人升级2+1陆地豪华商务舱座椅大巴，尽享旅途舒适！
                <w:br/>
                ★全程含8正，餐全含，让您无需为用餐操心，尽享惬意旅程。
                <w:br/>
                ★舒心住宿：2晚舒适型酒店+2晚额济纳旗或者黑城客栈，住宿更贴心。
                <w:br/>
                ★摄影·胡杨:额济纳旗一年一月最美时节，三千年的守候，只为你的到来！全天胡杨林景区拍摄，充裕时间守候八道桥巴丹吉林沙漠日落。更不容错过黑水城怪树林日落+居延海日出；
                <w:br/>
                ★祈福·胡杨：带着一颗虔诚之心感受胡杨林的三个千年品质（生而千年不死；死而千年不倒；倒而千年不朽），这里是福泽之地，可随心祈愿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广州-呼和浩特-西部梦幻大峡谷-磴口（车程：590公里，约7小时）
                <w:br/>
                于指定时间集合于广州白云机场集合，乘机往呼和浩特，抵达呼和浩特后，接着前往“艺术家的创作源泉”、“西部梦幻峡谷”【敖伦布拉格大峡谷】敖伦布拉格大峡谷位于阿拉善左旗敖伦布拉格镇境内。中餐后游览融雅丹地貌与丹霞地貌为一体，记录了百万年来地貌的变迁及地质的演化过程，风力与地质的相互作用形成了这里沙漠、戈壁为主体的地质景观。峡谷全长5公里，深红色的沙石构成，在雨水的冲刷下，颜色更鲜艳了，在云雨的衬托下，瑰丽无比，气势恢宏，沧桑壮美。游览结束前往磴口入住酒店休息。
                <w:br/>
                <w:br/>
                【温馨提示】
                <w:br/>
                1.呼和浩特早晚温差巨大，请游客自备厚外套 ；
                <w:br/>
                2.行程所列时间仅供参考，可能会因为天气、堵车等特殊情况而更改，具体日程安排根据当时天气及路况导游会调整，我社将不再另行通知。
                <w:br/>
                交通：飞机
                <w:br/>
                景点：【西部梦幻大峡谷】
                <w:br/>
              </w:t>
            </w:r>
          </w:p>
        </w:tc>
        <w:tc>
          <w:tcPr/>
          <w:p>
            <w:pPr>
              <w:pStyle w:val="indent"/>
            </w:pPr>
            <w:r>
              <w:rPr>
                <w:rFonts w:ascii="宋体" w:hAnsi="宋体" w:eastAsia="宋体" w:cs="宋体"/>
                <w:color w:val="000000"/>
                <w:sz w:val="20"/>
                <w:szCs w:val="20"/>
              </w:rPr>
              <w:t xml:space="preserve">早餐：X     午餐：团餐，不吃不退。一桌不足十人菜量会根据 实际人数安排或相应减少。     晚餐：团餐，不吃不退。一桌不足十人菜量会根据 实际人数安排或相应减少。   </w:t>
            </w:r>
          </w:p>
        </w:tc>
        <w:tc>
          <w:tcPr/>
          <w:p>
            <w:pPr>
              <w:pStyle w:val="indent"/>
            </w:pPr>
            <w:r>
              <w:rPr>
                <w:rFonts w:ascii="宋体" w:hAnsi="宋体" w:eastAsia="宋体" w:cs="宋体"/>
                <w:color w:val="000000"/>
                <w:sz w:val="20"/>
                <w:szCs w:val="20"/>
              </w:rPr>
              <w:t xml:space="preserve">敖伦布拉格或者临河舒适型酒店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磴口-额济纳-弱水胡杨-黑水城怪树林（行车630公里，约6.5小时）
                <w:br/>
                早餐后乘车前往前往一个因为张艺谋拍摄《英雄》而一炮而红的地方【额济纳旗】。途中穿越腾格里沙漠、巴丹吉沙漠，经过阿拉善左旗乌力吉，观赏浩瀚无垠的巴丹吉林沙漠景观以及渺无人烟的戈壁滩领略北国边陲风光，体验中国式的《76号公路》。抵达后游览【弱水金沙湾胡杨林】素有“醉美胡杨林之称”，有着中国最美的秋色之称，景区位于弱水河上游的主河道两侧，紧密的将沙漠、神水、野胡杨三者天然美景完美结合。既被赋予“弱水三千，只取一瓢”的爱情主题，又被赐予“胡杨百媚生，陷于弱水情”的千古柔情。景区以“四湖·两岛·六重林”的原始景观体系，保留了最原汁原味的自然美景。这里风光旖旎，有着额济纳旗最全最美的胡杨景观：漫天红霞，橘红圆日，波光粼粼的湖面倒映着金色的胡杨，金沙滩胡杨的日出、日落景致令人震撼；景区中的弱水金沙岛有着全额济纳旗独一无二的岛中胡杨景观，同时景区中有着占地约10000亩的额济纳旗最大面积也是仅有的大片原始沙漠胡杨。后探寻古丝绸之路上的西夏古城【黑水城】，游览参观胡杨墓地“活着千年不死、死后千年不倒、倒后千年不朽”之称的【怪树林】（游览1小时）走进景区胡杨千姿百态的造型在这里表现的淋漓尽致，有的直刺蓝天，有的弯曲盘旋，有的轰然倒下，形态各异，景色万千。观古城遗迹，忆英雄轶事，遥想大漠“长河落日圆”之壮观。
                <w:br/>
                【落日拍摄】：此处可拍日落，导游会提前征求意见，超过半数拍日落的，全团统一拍摄日落后返回酒店入住。如个别人需要拍落日的， 需自行返回酒店，无费用退还。
                <w:br/>
                温馨提示：
                <w:br/>
                1、如遇旺季，酒店无法及时清扫出来，入住时间以酒店前台落实为准，如等待时间过长希望大家谅解；
                <w:br/>
                2、黑水城和怪树林是一个景区，使用同一张门票，不分开售票；
                <w:br/>
                3、额济纳旗的行程会安排日出或者日落，由于早晚温差较大，请自带更换衣物。
                <w:br/>
                交通：汽车
                <w:br/>
                景点：【黑城弱水胡杨风景区】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晚餐：团餐，不吃不退。一桌不足十人菜量会根据 实际人数安排或相应减少。   </w:t>
            </w:r>
          </w:p>
        </w:tc>
        <w:tc>
          <w:tcPr/>
          <w:p>
            <w:pPr>
              <w:pStyle w:val="indent"/>
            </w:pPr>
            <w:r>
              <w:rPr>
                <w:rFonts w:ascii="宋体" w:hAnsi="宋体" w:eastAsia="宋体" w:cs="宋体"/>
                <w:color w:val="000000"/>
                <w:sz w:val="20"/>
                <w:szCs w:val="20"/>
              </w:rPr>
              <w:t xml:space="preserve">黑城客栈或者额济纳旗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额济纳胡杨林景区-8道桥（行车50公里，1小时）
                <w:br/>
                早餐后，乘车前往游览拍摄【胡杨林主景区】（从额济纳旗头道观景桥--二道桥--四道桥-八道桥，自由活动参观）日落美景，这里是胡杨林较为集中的景区拍摄活着的化石树，是世界上最古老的杨树品种，生命力极强，是坚强不屈的蒙古族精神的象征，拍摄胡杨龙盘虬曲的雄姿，如诗如画的金色胡杨。 预计早乘6:30车前往游览拍摄【胡杨林景区】（含门票+区间车）进入景区由游客服务中心步入景区: 
                <w:br/>
                【8道桥】
                <w:br/>
                一道桥:陶来林 祈福树陶来林的胡杨，它的美让您终身难忘。耀眼的霓虹、璀璨的繁星在她面前都暗淡了。湛蓝的天虹下、荒芜的大漠中、浪漫在自然的美景中绽放，沉浸其中，只有幸福知晓您的行踪。 
                <w:br/>
                二道桥:倒影林 湖水静静的流淌着，两岸的胡杨似乎在沉沉的睡梦中。日出时分的秋水胡杨在晨光中等待日出。这一刻的等待是值得的，执子之手，陪你痴狂千生；深吻子眸，伴你万事轮回。 
                <w:br/>
                三道桥:红柳海 红柳摇风锦绣文，叶飘纷落杏花村。 醉吟诗骨词魂瘦，秋水无痕空照人。 红柳，沙丘中的粉红之花。在大漠中看到这些盛世红柳，别丘之下将根扎的很深，把触须伸得很长，远眺之下别有一番风情。 
                <w:br/>
                四道桥:英雄林 张艺谋的《英雄》让这片胡杨林名扬世界，这儿的胡杨树干粗壮巨大，形态鬼斧神工，宛如无数土尔扈特东归英雄化身而成（中餐安排这里品尝奶茶或咖啡、胡杨深处观大型羊群，牧人家用简餐）， 七道桥:梦境林 梦境林中有额济纳旗最年轻的胡杨，每年春夏之交，梦境林的胡杨是最先伸出嫩绿的枝丫的，所以这里是唤醒千年胡杨生命的开始;在金秋之际，这里也成了胡杨绽放璀璨生命的开端。 
                <w:br/>
                八道桥:沙海王国巴丹吉林沙漠尾端巴丹吉林拥有连绵巍峨的无尽沙山、动人心弦的绝美曲线、如梦如幻的光影色调。这里是天然的沙海王国，大漠驼铃、沙海冲浪，体验大漠风情之地。夕阳西下大漠笼罩迷人光晕，沉醉在这片金色的幻想中。梦里飞沙，只为今生与你在这里相逢。
                <w:br/>
                   推荐傍晚前往沙海林（八道桥）在这里欣赏连绵巍峨的无尽沙山、动人心弦的绝美曲线、如梦如幻的光影色调，这里是摄影家梦寐以求的创作天堂，也是游客体验大漠驼铃、沙海冲浪最佳地点。 这里是神奇梦幻的世界，这里见证岁月沧海桑田，这里放飞你无限的遐想，三千年的守望，只为等待你的到来.......）
                <w:br/>
                <w:br/>
                <w:br/>
                【温馨提示】：
                <w:br/>
                1.胡杨林景区为一道桥到八道桥，区间有景区中转车，游客可根据具体情况前往游览该天早晨安排胡杨林唯美意境拍摄，拍摄现场请遵守现场秩序，垃圾请勿随意丢弃。额济纳旗早晚温差巨大，请游客自备厚外套。
                <w:br/>
                2.全天进入景区后自由参观，无导游陪同。请在导游约定时间集合，或自行返回酒店，注意保管好自己的随身物品，以及注意安全。
                <w:br/>
                3.景区距离小镇中心也就1公里多点，如果人多我们就近停车步行前往，进入景区入口之前随团导游会给您发放我们提供给您的爱心地图，这样您就可以无需在导游的带领之下，自行游览并换乘景区公交车。
                <w:br/>
                注：进入沙漠游玩，请备好防晒等用品（如遮阳帽、太阳镜、防晒霜、围巾等）；如在当地体验骑骆驼时，上下骆驼，务必听从工作人员安排，以免摔伤；骑行中请勿打闹；体验滑沙时，掌握要领，以免翻板；体验景区其他娱乐项目，必须按项目要求选择，不适合的项目，请勿尝试；进入沙漠地带，请务必保管好随身贵重物品，以免遗落在沙子里，寻找困难，尤其保护好单反相机镜头，以免进入沙子，损坏镜头；
                <w:br/>
                交通：汽车
                <w:br/>
                景点：【额济纳胡杨林景区】
                <w:br/>
              </w:t>
            </w:r>
          </w:p>
        </w:tc>
        <w:tc>
          <w:tcPr/>
          <w:p>
            <w:pPr>
              <w:pStyle w:val="indent"/>
            </w:pPr>
            <w:r>
              <w:rPr>
                <w:rFonts w:ascii="宋体" w:hAnsi="宋体" w:eastAsia="宋体" w:cs="宋体"/>
                <w:color w:val="000000"/>
                <w:sz w:val="20"/>
                <w:szCs w:val="20"/>
              </w:rPr>
              <w:t xml:space="preserve">早餐：酒店含早     午餐：简餐     晚餐：团餐，不吃不退。一桌不足十人菜量会根据 实际人数安排或相应减少。   </w:t>
            </w:r>
          </w:p>
        </w:tc>
        <w:tc>
          <w:tcPr/>
          <w:p>
            <w:pPr>
              <w:pStyle w:val="indent"/>
            </w:pPr>
            <w:r>
              <w:rPr>
                <w:rFonts w:ascii="宋体" w:hAnsi="宋体" w:eastAsia="宋体" w:cs="宋体"/>
                <w:color w:val="000000"/>
                <w:sz w:val="20"/>
                <w:szCs w:val="20"/>
              </w:rPr>
              <w:t xml:space="preserve">黑城客栈或者额济纳旗酒店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额济纳-居延海-呼和浩特（行车1152公里，12小时）
                <w:br/>
                早餐后前往游览【居延海】（含门票），这里是沙漠中的一片碧水绿洲，宛如一颗璀璨的明珠镶嵌在苍茫大地上。晨曦初照时，湖面波光粼粼，与远处的沙丘交相辉映，构成一幅如诗如画的绝美景象。居延海不仅自然风光旖旎，更是众多候鸟的栖息地，每年吸引无数摄影爱好者和自然探索者前来观赏。在这里，您可以感受到大自然的宁静与和谐，领略到沙漠与绿洲共生的独特魅力。游览结束后，根据行程安排继续前往下一目的地。后乘车返呼和浩特，入住酒店休息。
                <w:br/>
                <w:br/>
                温馨提示：
                <w:br/>
                1、今日出发时间比较早，安排打包早（简餐），团友另可自行再带适量干粮露餐；
                <w:br/>
                2、清晨气温较低，看日出一定要穿暖和;
                <w:br/>
                3、美食推荐：烧烤大全、红烧骨头，还有各种烩菜、排骨烩酸菜、酱骆驼肉、蒙古包子、手抓羊肉、炒羊杂、血肠、奶豆腐、酪丹子、拔丝奶皮、西凉啤酒、居延密瓜、当地西瓜。特色菜有手扒羊肉、黄焖羊肉、酱骆驼肉等。
                <w:br/>
                交通：汽车
                <w:br/>
                景点：【居延海】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晚餐：团餐，不吃不退。一桌不足十人菜量会根据 实际人数安排或相应减少。   </w:t>
            </w:r>
          </w:p>
        </w:tc>
        <w:tc>
          <w:tcPr/>
          <w:p>
            <w:pPr>
              <w:pStyle w:val="indent"/>
            </w:pPr>
            <w:r>
              <w:rPr>
                <w:rFonts w:ascii="宋体" w:hAnsi="宋体" w:eastAsia="宋体" w:cs="宋体"/>
                <w:color w:val="000000"/>
                <w:sz w:val="20"/>
                <w:szCs w:val="20"/>
              </w:rPr>
              <w:t xml:space="preserve">呼和浩特尚华精品，万悦年华，碧丽宫或同级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呼和浩特-广州
                <w:br/>
                早餐后根据航班时间，抵达机场，乘坐飞机回程，结束愉快的旅途。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1、机票：广州至呼和浩特往返含税机票，机票属于团队票，退票不退任何费用，不可改期、改签等。
                <w:br/>
                2、用车：满18人升级2+1车。备注：最后一天送机为普通车
                <w:br/>
                备注：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3、住宿：2晚额济纳旗未挂星酒店或者黑城客栈（额济纳旗当地条件限制，房间数量有限）+1晚敖伦布拉格或者临河当地舒适型酒店+1晚呼和当地舒适型酒店；无三人间、加床、大床，不能退房差（年龄超过12岁以上的视为成年，需占床位），如无人拼房，请客人自行补房差或拼房，不设退房差，敬请谅解！ 
                <w:br/>
                4、用餐 含8正4早；正餐25/正，额济纳40/正，如人数不足十人，将根据实际人数酌情安排用餐，如人数不足，酌量减少。所有团餐不论客人享用与否，餐费不退。
                <w:br/>
                5、门票 含行程所列景区首道门票和所标明的区间车。（不含景区自费项目）我们会根据当地实际情况在保证游览时间，景点数量不变的情况下，对行程做相应调整，感谢您的配合与支持，行程所含门票报名的时候均已按照优惠价格减去差价，故行程所含门票再无任何二次优惠退费，请周知。
                <w:br/>
                6、导服 当地优秀持证中文导游服务。送机不办理登记牌等相关事宜。请您知晓！
                <w:br/>
                7、购物 全程0个购物店（备注: 景区、餐厅商场不属于旅行社所安排的购物店）
                <w:br/>
                8、儿童 身高 0.8~ 1.2 米儿童或者 12 岁以下，不占床不含门票，儿童含当地汽车车位费、早餐费、半价正餐、导服费、往返机票。
                <w:br/>
                特别说明：1、所有景区视情况而定、有可能会调整参观先后顺序、敬请谅解。
                <w:br/>
                2、所有赠送项目若因特殊情况不能赠送，不退不换。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1、景区内的自由活动自行参与的项目，如：园中园门票，环保车、电瓶车、小交通、沙漠活动项目。
                <w:br/>
                2、因不可抗力因素所引致的额外费用。
                <w:br/>
                3、 因旅游者违约、自身过错、自身疾病导致的人身财产损失而额外支付的费用。
                <w:br/>
                4、个人消费，如酒水、饮料、洒店内洗衣、电话等未提到的其它服务。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2025-09-24T04:07:28+08:00</dcterms:created>
  <dcterms:modified xsi:type="dcterms:W3CDTF">2025-09-24T04:07:28+08:00</dcterms:modified>
</cp:coreProperties>
</file>

<file path=docProps/custom.xml><?xml version="1.0" encoding="utf-8"?>
<Properties xmlns="http://schemas.openxmlformats.org/officeDocument/2006/custom-properties" xmlns:vt="http://schemas.openxmlformats.org/officeDocument/2006/docPropsVTypes"/>
</file>