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【全景•大美陕西】双飞6天 | 兵马俑 | 回民街 | 探秘沉睡的帝陵| 大唐不夜城 | 西岳华山 | 西安博物院 | 壶口瀑布 | 枣园 |南泥湾（纯玩）行程单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DFY-202512A3（运城往返6天）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以下时间仅供参考，以实际名单出票为准
                <w:br/>
                【去程】广州 → 运城｜CA4594（07:40-10:20）或CZ3921（08:55-11:35）
                <w:br/>
                【回程】运城 → 广州｜CA4593（11:05-13:35）或CZ3922（12:25-15:00）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★【特色赠送】赠送项目如遇政策或天气或其他人力不可抗因素临时取消或客人自身原因不参观，费用不退，敬请谅解！
                <w:br/>
                ★【价值188元/人XR探秘沉睡的帝陵】戴上XR设备，模拟秦始皇陵地宫，亲眼见证兵马俑的铸造、地宫的机关、帝国的秘辛——科技+历史，让文物“活”起来！
                <w:br/>
                ★【夜游大唐不夜城】穿越千年的盛世繁华，看灯火璀璨如星河倾泻，感受古都长安独特的夜景体验！
                <w:br/>
                ★【贴心安排】华山爱心登山手套+每人每天充足瓶装水！
                <w:br/>
                ★【品质保证】团团配备“百宝箱”提供个性化服务，让游客体验无微不至的旅程！
                <w:br/>
                ★【行程简表】以下行程安排可能会因大交通、天气、路况等原因做相应调整，实际景点数目不会减少，敬请谅解！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广州-运城-壶口
                <w:br/>
                根据航班时间，于指定的地点集中前往广州白云机场集中，送团人将为您办理登机手续！
                <w:br/>
                搭乘航班飞赴运城，车赴宜川（约2.5小时），游览世界上唯一的金色瀑布【壶口瀑布】（游览约2小时），黄河巨流至此，两岸苍山挟持，约束在狭窄的石谷中，山鸣谷应，声震数里，领略“天下黄河一壶收”的汹涌澎湃。晚餐后入住酒店！
                <w:br/>
                交通：飞机/汽车
                <w:br/>
                景点：【壶口瀑布】
                <w:br/>
                到达城市：运城市
              </w:t>
            </w:r>
          </w:p>
        </w:tc>
        <w:tc>
          <w:tcPr/>
          <w:p>
            <w:pPr>
              <w:pStyle w:val="indent"/>
            </w:pPr>
            <w:r>
              <w:rPr>
                <w:rFonts w:ascii="宋体" w:hAnsi="宋体" w:eastAsia="宋体" w:cs="宋体"/>
                <w:color w:val="000000"/>
                <w:sz w:val="20"/>
                <w:szCs w:val="20"/>
              </w:rPr>
              <w:t xml:space="preserve">早餐：X     午餐：√     晚餐：迎亲宴   </w:t>
            </w:r>
          </w:p>
        </w:tc>
        <w:tc>
          <w:tcPr/>
          <w:p>
            <w:pPr>
              <w:pStyle w:val="indent"/>
            </w:pPr>
            <w:r>
              <w:rPr>
                <w:rFonts w:ascii="宋体" w:hAnsi="宋体" w:eastAsia="宋体" w:cs="宋体"/>
                <w:color w:val="000000"/>
                <w:sz w:val="20"/>
                <w:szCs w:val="20"/>
              </w:rPr>
              <w:t xml:space="preserve">壶口：七月轩、陌上轻居、学苑宾馆或同级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壶口-延安
                <w:br/>
                酒店早餐后，车赴延安，途中路过延安精神的发源地南泥湾短暂停留，于【南泥湾党徽广场】拍照留念（短暂停留约30分钟），南泥湾精神是延安精神的重要构成‘自己动手、丰衣足食’，激励着我们一代又一代的中华儿女。游览【延安革命纪念馆】（参观约1小时），这个是中国革命的摇篮，站在展厅中，静静聆听讲解员的讲解，感受那个战火纷飞的年代，一定会热泪盈眶，游览【杨家岭】（参观约1小时）毛主席等老一辈中央领导人在延安居住的一个地方，游览【枣园】（参观约1小时）中共中央在这里领导和开展了轰轰烈烈的大生产运动和延安整风运动。打卡重现北宋延州历史风貌的【金延安】（游览约1小时），以老延安为摹本重现历史场景，穿过曾经激情燃烧的革命岁月，让人仿佛置身于千年前的北宋延州府边塞小城，穿越时空走进当年无数热血青年向往的老延安，领略黄土文化，感受古老延安！
                <w:br/>
                交通：汽车
                <w:br/>
                景点：【南泥湾党徽广场】【延安革命纪念馆】【杨家岭】【枣园】【金延安】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延安：欢顺酒店、丽恒酒店、金鑫酒店、弘泽酒店、鸿禧南苑或不低于以上标准酒店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延安-西安
                <w:br/>
                酒店早餐后，车赴西安（约3.5小时），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小时），在具有民族特色的回民小吃街自费品尝美食，西安城墙下的陕派慢生活【永兴坊】（游览约1小时）永兴坊是唐长安城108坊之一，这位置可是唐太宗时候魏征的相府，位于小东门里西北角，紧邻城墙，明清以来，这个地方被称为“鬼市”，是西安著名的旧货交易、古玩市场。现在的永兴坊，专门展示陕西省境内的非物质文化遗产美食文化。夜游【大唐不夜城】（约2小时），整条街以大唐群英谱，贞观之治，武后行从，霓裳羽衣，雁塔题目，开元盛世等大型文化群雕贯穿其中，还有专门为这条街打造的璀璨绚烂的景观灯，结合周围恢弘大气的精致仿唐建筑群宛如梦回盛唐。
                <w:br/>
                【温馨提示】
                <w:br/>
                1、西安博物院免费不免票，需提前预约。不能保证预约成功，如遇闭馆或预约不成功，则改为：西安考古博物馆/陕西历史博物馆秦汉馆/西安事变纪念馆，以实际预约为准，旅行社不另作赔偿，敬请谅解。
                <w:br/>
                交通：汽车
                <w:br/>
                景点：【西安博物院】【钟鼓楼广场+北院门仿古步行街】【永兴坊】【大唐不夜城】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西安：锦业二路智选、高新南智选 、浐灞智选 、港务区智选假日酒店或同级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西安-临潼-华山
                <w:br/>
                酒店早餐后，车赴临潼（约1小时），参观“世界第八大奇迹”【秦始皇帝陵博物院】（游览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XR探秘沉睡的帝陵》享穿越时空的历史探秘，亲身体验帝王陵寝的神秘与壮观！，车赴华山（约2小时），晚餐后入住酒店！
                <w:br/>
                <w:br/>
                【温馨提示】
                <w:br/>
                1、兵马俑景区内设有景区购物场所，可自由进出，属景区自身行为，非我社安排，请您谨慎消费！
                <w:br/>
                2、为保证讲解质量，兵马俑景区规定必须统一由景区讲解员进行讲解，讲解员为景区统一调配，如遇旺季人多讲解员不够或团队人数较少，可能会出现拼团讲解的情况，敬请谅解。
                <w:br/>
                交通：汽车
                <w:br/>
                景点：【秦始皇帝陵博物院】《XR探秘沉睡的帝陵》
                <w:br/>
              </w:t>
            </w:r>
          </w:p>
        </w:tc>
        <w:tc>
          <w:tcPr/>
          <w:p>
            <w:pPr>
              <w:pStyle w:val="indent"/>
            </w:pPr>
            <w:r>
              <w:rPr>
                <w:rFonts w:ascii="宋体" w:hAnsi="宋体" w:eastAsia="宋体" w:cs="宋体"/>
                <w:color w:val="000000"/>
                <w:sz w:val="20"/>
                <w:szCs w:val="20"/>
              </w:rPr>
              <w:t xml:space="preserve">早餐：√     午餐：秦王宴     晚餐：英雄宴   </w:t>
            </w:r>
          </w:p>
        </w:tc>
        <w:tc>
          <w:tcPr/>
          <w:p>
            <w:pPr>
              <w:pStyle w:val="indent"/>
            </w:pPr>
            <w:r>
              <w:rPr>
                <w:rFonts w:ascii="宋体" w:hAnsi="宋体" w:eastAsia="宋体" w:cs="宋体"/>
                <w:color w:val="000000"/>
                <w:sz w:val="20"/>
                <w:szCs w:val="20"/>
              </w:rPr>
              <w:t xml:space="preserve">华山：华山客栈、华山华悦里、华山白玉兰、华鑫国际或不低于以上标准酒店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华山-运城
                <w:br/>
                酒店早餐后，车赴华山（约1.5小时），游览“奇险天下第一山”【西岳华山】（游览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随后前往【黄河夜市】（游玩约1.5小时），开启“运城citywalk”，在此自费品尝运城美食，开启烟火人间的味觉狂欢。
                <w:br/>
                【温馨提示】
                <w:br/>
                1、行程不含【华山索道及景区换乘车】因游客体力不同，请根据自身情况，合理选择登山方式：
                <w:br/>
                （1）北峰往返索道及进山车【120 元/人】（可欣赏智取华山路及金庸先生笔下华山论剑）；
                <w:br/>
                （2）西峰索道上北峰索道下及进山车【225 元/人】（全程不走回头路，自由环线游华山）；
                <w:br/>
                （3）西峰往返索道及进山车【320 元/人】（轻松饱览“太华极顶”，华山美景尽在眼前）；
                <w:br/>
                2、因职业自身的身体承受能力，导游只带客人乘索道登上华山，简单讲解并交代注意事项后，游客在山上自由活动，导游在山下约定的时间、地点等候集合，不陪爬山。
                <w:br/>
                交通：汽车
                <w:br/>
                景点：【西岳华山】【黄河夜市】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运城：雅朵酒店、美豪怡致、维也纳酒店、美巢雅韵或同级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30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壶口瀑布电瓶车40+华山索道及往返景交车（详见行程第四天备注的温馨提示：120/220/320，以上方式三选一）
                <w:br/>
                <w:br/>
                自愿消费
                <w:br/>
                杨家岭耳麦10 +枣园耳麦10+  延安革命纪念馆耳麦10+兵马俑耳麦20+ 西安博物院耳麦20 + 兵马俑单程电瓶车5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2025-12-18T08:42:50+08:00</dcterms:created>
  <dcterms:modified xsi:type="dcterms:W3CDTF">2025-12-18T08:42:50+08:00</dcterms:modified>
</cp:coreProperties>
</file>

<file path=docProps/custom.xml><?xml version="1.0" encoding="utf-8"?>
<Properties xmlns="http://schemas.openxmlformats.org/officeDocument/2006/custom-properties" xmlns:vt="http://schemas.openxmlformats.org/officeDocument/2006/docPropsVTypes"/>
</file>