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冬春特惠】德法瑞意奥列比13天 新天鹅堡+科尔马 深圳往返直飞 布鲁塞尔进-米兰出行程单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EU20250813F0CG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魅力罗马：拥有2700年历史的城市永恒之都--罗马，强盛的罗马帝国至今仍难掩昔日磅礡的气势
                <w:br/>
                翡冷翠：寻访意大利艺术密码，在文艺复兴发源地佛罗伦萨，观赏凝聚了米开朗基罗等艺术家心血的圣母百花教堂
                <w:br/>
                浪漫水城：在举世闻名的浪漫“水都”、被誉为“亚德里亚海的明珠”--威尼斯，与圣马克广场上的鸽子邂逅相遇
                <w:br/>
                时尚之都：米兰被称为时尚爱好者的艺术天堂，是浪漫与奢华的代名词，是古典与现代交融的时尚之都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布鲁塞尔-约320KM-巴黎（法国）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酒店早餐后，【花宫娜香水博物馆】（入内约30分钟）位于巴黎歌剧院附近，馆内收藏着丰富无双的香水艺术品，为众多香水爱好者展示香水的非凡历史和诞生过程的奥秘，为人们带来灵动馥郁的感官体验。
                <w:br/>
                【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Metz：Campanile Metz Nord Woippy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约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Belfort：Ibis Montbeliard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法国小镇-约186KM-因特拉肯-约68KM-琉森-瑞士小镇（瑞士）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瑞士小镇-约133KM-瓦杜兹-约176KM-新天鹅堡-约115KM-因斯布鲁克（奥地利）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Methis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意大利小镇-约234KM-佛罗伦萨-约215KM-意大利小镇（意大利）
                <w:br/>
                酒店早餐后，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Ferrara：UNAWAY Hotel Occhiobello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意大利小镇-约106KM-罗马-约239KM-意大利小镇（意大利）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Europalace Hotel Todi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意大利小镇-约370KM-米兰（意大利）
                <w:br/>
                酒店早餐后，乘车前往【米兰】市区游览（约60分钟），世界时尚艺术中心，世界设计之都，世界历史文化名城：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Malpensa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米兰-深圳
                <w:br/>
                参考航班：HU7974   MXP/SZX   1035-0500+1（航班仅供参考，具体以实际为准）
                <w:br/>
                酒店早餐后，前往机场乘坐国际航班返回深圳。
                <w:br/>
                交通：飞机/巴士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早餐，全程18个正餐，中式团餐5菜一汤，升级2个特色餐：土耳其烤肉+法国油封烤鸡；（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1.不含签证费+司导服务费+酒店税合计3500元/人（该费用与团款一起收取）；
                <w:br/>
                2.全程酒店单人间附加费 3000元/人（酒店单房差仅指普通单人间如要求安排大床房或标双，单房差另议）；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瓦杜兹Huber</w:t>
            </w:r>
          </w:p>
        </w:tc>
        <w:tc>
          <w:tcPr/>
          <w:p>
            <w:pPr>
              <w:pStyle w:val="indent"/>
            </w:pPr>
            <w:r>
              <w:rPr>
                <w:rFonts w:ascii="宋体" w:hAnsi="宋体" w:eastAsia="宋体" w:cs="宋体"/>
                <w:color w:val="000000"/>
                <w:sz w:val="20"/>
                <w:szCs w:val="20"/>
              </w:rPr>
              <w:t xml:space="preserve">手表</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岁以下（不含6岁）不占床减800元/人，此价格提供机位、车位、餐位及景点门票，不提供住宿床位，占床按成人价格收费，6岁起必须占床；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2025-10-25T04:28:51+08:00</dcterms:created>
  <dcterms:modified xsi:type="dcterms:W3CDTF">2025-10-25T04:28:51+08:00</dcterms:modified>
</cp:coreProperties>
</file>

<file path=docProps/custom.xml><?xml version="1.0" encoding="utf-8"?>
<Properties xmlns="http://schemas.openxmlformats.org/officeDocument/2006/custom-properties" xmlns:vt="http://schemas.openxmlformats.org/officeDocument/2006/docPropsVTypes"/>
</file>