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【鲁辽·秋摄中朝红海】山东双飞5天│应季苹果采摘│青岛八大关│蓬莱仙境│醉美烟台│鸭绿江断桥│旅顺大连行程单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XZL-20250816-F1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大连市-丹东市-盘锦市-青岛市-烟台市-蓬莱市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★【栈桥】网红打卡地，始建于清光绪十七年（1891年），素有“长虹远引”之誉
                <w:br/>
                ★【大连威尼斯水城】行走于欧式城堡间,置身其中,恍如来到异国他乡。
                <w:br/>
                ★【星海广场】游览亚洲第一大广场，纪念香港特别行政区回归中国的主要建设工程
                <w:br/>
                ★【鸭绿江断桥】不仅是中朝友谊的历史见证，更是抗美援朝战争中英勇与牺牲的永恒
                <w:br/>
                <w:br/>
                ★ 【优质航班】精选航班，往返直飞，不走回头路
                <w:br/>
                ★ 【奢享住宿】3晚当地准四酒店+1晚豪华游轮
                <w:br/>
                ★ 【乐享美食】东北铁锅炖、青岛锅贴宴、丹东特色宴、蓬莱八仙宴、稻田蟹宴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广州（飞行约3小时）青岛
                <w:br/>
                广州白云机场搭乘飞机前往青岛，游览【八大关风景区】（游览约40分钟）漫步八大关风景区，幽静林荫路，世外桃花香，喧嚣的城市中，有这样一处静谧的世界，放慢脚步，用心感受自然。人行道树种各异，有着一关一景的说法，八大关也有着"万国建筑博览会"之称。参观青岛标志性建筑【栈桥】（游览约30分钟），游人漫步于栈桥海滨，可见青岛新月型的城市轮廓，栈桥似长虹卧波，回澜阁熠熠生辉。全长440米，从陆地延伸入海中，尽头的“回澜阁”是闻名世界青岛啤酒的标志！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景点：【八大关风景区】【栈桥】【网红打卡▪五四广场】
                <w:br/>
              </w:t>
            </w:r>
          </w:p>
        </w:tc>
        <w:tc>
          <w:tcPr/>
          <w:p>
            <w:pPr>
              <w:pStyle w:val="indent"/>
            </w:pPr>
            <w:r>
              <w:rPr>
                <w:rFonts w:ascii="宋体" w:hAnsi="宋体" w:eastAsia="宋体" w:cs="宋体"/>
                <w:color w:val="000000"/>
                <w:sz w:val="20"/>
                <w:szCs w:val="20"/>
              </w:rPr>
              <w:t xml:space="preserve">早餐：X     午餐：青岛锅贴宴     晚餐：X   </w:t>
            </w:r>
          </w:p>
        </w:tc>
        <w:tc>
          <w:tcPr/>
          <w:p>
            <w:pPr>
              <w:pStyle w:val="indent"/>
            </w:pPr>
            <w:r>
              <w:rPr>
                <w:rFonts w:ascii="宋体" w:hAnsi="宋体" w:eastAsia="宋体" w:cs="宋体"/>
                <w:color w:val="000000"/>
                <w:sz w:val="20"/>
                <w:szCs w:val="20"/>
              </w:rPr>
              <w:t xml:space="preserve">青岛艾扉、漫亭轻居或同级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青岛（行车约3小时)蓬莱（行车约1.5小时)烟台（游轮）大连
                <w:br/>
                早餐后，前往蓬莱，前往游览【蓬莱水城】（游览约30分钟）蓬莱水城位于蓬莱阁下，是国内现存较完整的古代海防建筑。民族英雄戚继光曾在此训练士兵，抗击倭寇，蓬莱水城由此而扬名海内外。蓬莱水城又名备倭城，水城背山面海，形势险峻，自隋唐时代就是海防要塞和海运的枢纽。宋庆历二年于此建的刀鱼寨是它的前身，明洪武九年在原刀鱼寨的基础上修筑水城。其水门、防浪堤、平浪台、码头、灯塔、城墙、敌台、炮台、护城河等海港建筑和海防建筑保存完好，形成了严密的海上防御体系，在中国海港建筑史上占有非常重要的地位。其中备倭都司府是国内首座展示明代海防军事指挥衙门的古建筑群，也是一处以备倭为主题的古建筑群。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前往【水果庄园】，体验采摘乐趣，苹果成熟一般在9-10月（如因时令原因苹果停收，我社不作任何赔偿，果园内还有其他水果采摘，恕不另行通知），为了尊重果农劳动，摘下的水果按市场价称重计费。（可免费品尝园内水果，采摘称重按市场价格计费，耕作辛苦，请勿浪费！，采摘地点以实际情况会有所变动）前往【烟台▪海昌渔人码头】（游览约30分钟）一座文化旅游胜地的探索之旅~您可以看到许多具有浓郁渔家风情的建筑，如渔家小屋、渔船码头等，还有一些具有艺术气息的景观，如“渔家妇女”、“渔夫”等雕塑。
                <w:br/>
                晚上搭乘游轮前往大连（航行约6.5小时，船上入住4人间，有独立卫生间。船上无免费的洗漱用品及毛巾等提供，请游客自带。）
                <w:br/>
                交通：汽车、轮船
                <w:br/>
                景点：【蓬莱水城】【八仙雕塑广场】【水果庄园】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游轮4人间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大连（行车约3.5小时）盘锦（行车约3.5小时）丹东
                <w:br/>
                下船早餐后，车赴盘锦，前往著名摄影名胜【红海滩】（游览约2小时）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
                <w:br/>
                后前往丹东入住酒店。
                <w:br/>
                交通：汽车
                <w:br/>
                景点：【红海滩】
                <w:br/>
              </w:t>
            </w:r>
          </w:p>
        </w:tc>
        <w:tc>
          <w:tcPr/>
          <w:p>
            <w:pPr>
              <w:pStyle w:val="indent"/>
            </w:pPr>
            <w:r>
              <w:rPr>
                <w:rFonts w:ascii="宋体" w:hAnsi="宋体" w:eastAsia="宋体" w:cs="宋体"/>
                <w:color w:val="000000"/>
                <w:sz w:val="20"/>
                <w:szCs w:val="20"/>
              </w:rPr>
              <w:t xml:space="preserve">早餐：下船早餐     午餐：丹东特色餐     晚餐：X   </w:t>
            </w:r>
          </w:p>
        </w:tc>
        <w:tc>
          <w:tcPr/>
          <w:p>
            <w:pPr>
              <w:pStyle w:val="indent"/>
            </w:pPr>
            <w:r>
              <w:rPr>
                <w:rFonts w:ascii="宋体" w:hAnsi="宋体" w:eastAsia="宋体" w:cs="宋体"/>
                <w:color w:val="000000"/>
                <w:sz w:val="20"/>
                <w:szCs w:val="20"/>
              </w:rPr>
              <w:t xml:space="preserve">丹东长城、泊悦酒店、丹东迪豪商务酒店或同级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丹东（行车约3.5时）大连
                <w:br/>
                早餐后，前往鸭绿江边旅游度假区欣赏【中朝友谊桥】【鸭绿江断桥】（外观约40分钟）——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远观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前往参观【朝鲜民俗村】（参观约1小时），后前往来到【安东老街】坐上黄包车转上一圈，也算没有白来一趟。“安东”是丹东从1876年一直到解放后的名字，这是一段跨越百年的项目，汇聚了满清、民国、殖民时期的独特历史以及各种文明“安东老街”是集百年老字号、品牌餐饮、东北特产、海产品、风味小吃、地方戏表演、以及各种民间艺术于一体多功能文化商街。
                <w:br/>
                后前往大连入住酒店。
                <w:br/>
                交通：汽车
                <w:br/>
                景点：【鸭绿江断桥】【远观燕窝铁路浮桥】【朝鲜民俗村】【安东老街】
                <w:br/>
              </w:t>
            </w:r>
          </w:p>
        </w:tc>
        <w:tc>
          <w:tcPr/>
          <w:p>
            <w:pPr>
              <w:pStyle w:val="indent"/>
            </w:pPr>
            <w:r>
              <w:rPr>
                <w:rFonts w:ascii="宋体" w:hAnsi="宋体" w:eastAsia="宋体" w:cs="宋体"/>
                <w:color w:val="000000"/>
                <w:sz w:val="20"/>
                <w:szCs w:val="20"/>
              </w:rPr>
              <w:t xml:space="preserve">早餐：酒店含早     午餐：东北铁锅炖     晚餐：X   </w:t>
            </w:r>
          </w:p>
        </w:tc>
        <w:tc>
          <w:tcPr/>
          <w:p>
            <w:pPr>
              <w:pStyle w:val="indent"/>
            </w:pPr>
            <w:r>
              <w:rPr>
                <w:rFonts w:ascii="宋体" w:hAnsi="宋体" w:eastAsia="宋体" w:cs="宋体"/>
                <w:color w:val="000000"/>
                <w:sz w:val="20"/>
                <w:szCs w:val="20"/>
              </w:rPr>
              <w:t xml:space="preserve">大连兰山假日、通富轩酒店或同级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大连（飞行约3.5小时）广州
                <w:br/>
                早餐后，前往素有“中国近现代史百科全书”之称的【旅顺口风景区】（游览约40分钟），前往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欣赏大连百年献礼工程-【足迹浮雕】，一千双脚印验证了大连百年的沧桑史。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景点：【旅顺口风景区】【星海广场】【俄罗斯风情一条街】【乘坐有轨电车】【港东五街】【东方威尼斯水城】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当地准四酒店+1晚豪华游轮【4人间有独立卫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5正（正餐餐标5正*35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项目简介：青岛纯生之旅+游船出海+幸福门登高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项目简介：鸭绿江游船+朝鲜演绎+河口断桥+潜艇博物馆+巡航体验+闯关东清风小镇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2025-09-22T18:06:41+08:00</dcterms:created>
  <dcterms:modified xsi:type="dcterms:W3CDTF">2025-09-22T18:06:41+08:00</dcterms:modified>
</cp:coreProperties>
</file>

<file path=docProps/custom.xml><?xml version="1.0" encoding="utf-8"?>
<Properties xmlns="http://schemas.openxmlformats.org/officeDocument/2006/custom-properties" xmlns:vt="http://schemas.openxmlformats.org/officeDocument/2006/docPropsVTypes"/>
</file>