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【澳新联游】澳大利亚新西兰南北岛15天全景环线之旅 | 悉尼 | 凯恩斯 | 大堡礁 | 墨尔本 | 大洋路 | 皇后镇 | 蒂卡波 | 瓦纳卡 | 基督城 | 罗托鲁亚 | 奥克兰（南航 广州出发）（10月）行程单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OCCZ15NSTA#2532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参考航班:CZ325/2105-0925+1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
                <w:br/>
                海参鹿肉特色餐；爱歌顿牧场BBQ自助餐，享受纯正的新西兰户外烧烤餐；
                <w:br/>
                品味韩式和牛烧烤BBQ自助餐，品尝当地饮食，深入了解当地生活习俗；
                <w:br/>
                皇后镇缆车自助餐厅--被美国广播公司评为“世界佳景致餐厅”，见证皇后镇震撼人心的景色；
                <w:br/>
                <w:br/>
                住宿升级
                <w:br/>
                奥克兰升级2晚5星酒店，体验感拉满！！！
                <w:br/>
                <w:br/>
                体验升级
                <w:br/>
                【墨尔本】：探索“花园城市”，漫步墨尔本的巷道，领略墨尔本的无穷魅力；
                <w:br/>
                【悬崖海岸公路】：号称世上最美公路之一，“人生必去的二十个旅程” 之一；
                <w:br/>
                【亚拉河谷品酒】：澳大利亚最古老三大产酒区之一，来一场景致的品酒之旅；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航班：CZ325/2105-0925+1
                <w:br/>
                当天于指定时间在广州国际机场集中；在专业领队带领下办理登机手续，搭乘豪华客机前往澳大利亚“最大城市”—悉尼。今晚夜宿机上，享受着机上的影音设备及空乘服务。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悉尼经典一日游
                <w:br/>
                抵达后开始今日精彩之旅：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【最美悉尼环形码头车站—入内参观】
                <w:br/>
                紧邻悉尼海港大桥，可近距离观赏大桥的雄伟；环形码头也是拍摄海港大桥与歌剧院经典合影的最佳位置。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交通：专车
                <w:br/>
              </w:t>
            </w:r>
          </w:p>
        </w:tc>
        <w:tc>
          <w:tcPr/>
          <w:p>
            <w:pPr>
              <w:pStyle w:val="indent"/>
            </w:pPr>
            <w:r>
              <w:rPr>
                <w:rFonts w:ascii="宋体" w:hAnsi="宋体" w:eastAsia="宋体" w:cs="宋体"/>
                <w:color w:val="000000"/>
                <w:sz w:val="20"/>
                <w:szCs w:val="20"/>
              </w:rPr>
              <w:t xml:space="preserve">早餐：机上早餐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 – 蓝山国家公园 - 悉尼（约1.5小时）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前往梦幻的山中小镇---【罗拉小镇】，小镇里绿草如茵，鲜花盛放，处处都洋溢着诗意，让人仿佛置身在童话的浪漫国度。喝杯咖啡，逛一下贩卖各式手工艺品的百年老店，生活可以如此惬意。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晚餐：韩式和牛烧烤餐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悉尼–/-凯恩斯	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早餐：打包早餐     午餐：BBQ午餐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凯恩斯（船约45分钟）-/-墨尔本	航班：待定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午餐：绿岛午餐     晚餐：X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丹德农 -亚拉河谷 -墨尔本
                <w:br/>
                早餐后开始今日精彩之旅：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【布莱顿海滩(Brighton Beach)】
                <w:br/>
                成片的彩虹小屋，是每位来墨尔本打卡拍照的旅客必去的景点之一。彩虹小屋保留了经典的维多利亚时代建筑特点，兼具艺术特色和超高颜值！
                <w:br/>
                【丹德农山植物园】
                <w:br/>
                丹德农山植物园，原名：国家杜鹃花公园（National Rhododendron Garden）算是墨尔本最漂亮最设计精良的户外花园了，虽然以杜鹃花闻名，但是里面各种花都有，一年四季随时去都是百花丛生，绿树环绕，任何时间都值得来游览。春天是花开得最盛的时候，走在其中仿佛徜徉在花的世界，是丹德农山最值得去的花园之一。
                <w:br/>
                【亚拉河谷罗富葡萄酒庄】
                <w:br/>
                亚拉河谷葡萄园区位于墨尔本以东48公里处，是与悉尼的猎人谷，南澳的巴罗萨谷齐名的澳洲著名的葡萄园区。雅拉河是经过墨尔本市区的唯一的一条河流，“雅拉”源于澳洲土著民的语言，意思是从山谷中涌出的清泉。亚拉河谷葡萄园区地处雅拉河的上游，这里气候温和，雨量适中，阳光充足，非常适于葡萄的生长，所以早在1860年从欧洲来的移民就在这里种植葡萄，创办了澳洲最早的葡萄酒工场。现在这里有30多家大小葡萄酒厂，每年出产众多品种的葡萄美酒，除了供应澳洲本地市场外，还出口到欧洲，美国和亚洲等地。
                <w:br/>
                罗富酒庄成立于1985年，酒庄包括了葡萄园和酿酒厂，由家族拥有和运营。 罗富酒庄出产的葡萄酒非常受欢迎，葡萄来自酒庄自有的四处优质葡萄园，全部手工采摘与酿造，罗富酒庄不仅拥有先进的葡萄酒酿造技术，也非常尊重每一片葡萄园的‘风土’特点。品尝各种新鲜香浓的葡萄美酒，观赏体验澳洲田园乡村风情。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午餐：澳式简餐     晚餐：√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墨尔本经典一日游-/-基督城	航班：待定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午餐：高山景观西式餐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【皇后镇花园】
                <w:br/>
                位于城镇的东南方，是一个市民公园，当地人经常来这里晒太阳、野餐和锻炼。 公园绿化环境非常好，步入其中就会被这股绿意盎然所打动，瞬间敞开心扉，忘却烦恼，平静內心，是休闲的好去处。
                <w:br/>
                【瓦卡蒂普湖】
                <w:br/>
                它是新西兰的第三大湖泊，状如闪电，湖水非常澄澈，有着“翡翠湖”的美誉。近距离地欣赏湖光山色，感受湖泊的宁静与安详，领略震人心魄的动人美景。
                <w:br/>
                交通：专车 飞机
                <w:br/>
              </w:t>
            </w:r>
          </w:p>
        </w:tc>
        <w:tc>
          <w:tcPr/>
          <w:p>
            <w:pPr>
              <w:pStyle w:val="indent"/>
            </w:pPr>
            <w:r>
              <w:rPr>
                <w:rFonts w:ascii="宋体" w:hAnsi="宋体" w:eastAsia="宋体" w:cs="宋体"/>
                <w:color w:val="000000"/>
                <w:sz w:val="20"/>
                <w:szCs w:val="20"/>
              </w:rPr>
              <w:t xml:space="preserve">早餐：酒店内     午餐：山顶海鲜自助餐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奥克兰
                <w:br/>
                早餐后开始今日精彩之旅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     午餐：√     晚餐：海参花胶鲍鱼汤+鹿肉养生餐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罗托鲁亚 – 奥克兰-/-广州	航班：CZ306/2210-0500+1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飞机
                <w:br/>
              </w:t>
            </w:r>
          </w:p>
        </w:tc>
        <w:tc>
          <w:tcPr/>
          <w:p>
            <w:pPr>
              <w:pStyle w:val="indent"/>
            </w:pPr>
            <w:r>
              <w:rPr>
                <w:rFonts w:ascii="宋体" w:hAnsi="宋体" w:eastAsia="宋体" w:cs="宋体"/>
                <w:color w:val="000000"/>
                <w:sz w:val="20"/>
                <w:szCs w:val="20"/>
              </w:rPr>
              <w:t xml:space="preserve">早餐：√     午餐：牧场BBQ自助餐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22正12早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6800/人（12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2025-09-22T19:38:54+08:00</dcterms:created>
  <dcterms:modified xsi:type="dcterms:W3CDTF">2025-09-22T19:38:54+08:00</dcterms:modified>
</cp:coreProperties>
</file>

<file path=docProps/custom.xml><?xml version="1.0" encoding="utf-8"?>
<Properties xmlns="http://schemas.openxmlformats.org/officeDocument/2006/custom-properties" xmlns:vt="http://schemas.openxmlformats.org/officeDocument/2006/docPropsVTypes"/>
</file>