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【纯净北海】湛江北海3天|金沙湾|特呈岛|鱼骨沙洲行程单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【纯净北海】湛江北海3天|金沙湾|特呈岛|鱼骨沙洲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YW1755505963dt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流花路中国大酒店对面（越秀公园地铁站C出口）
                <w:br/>
                番禺广场基盛万科肯德基门口（番禺广场地铁站E出口）
                <w:br/>
                <w:br/>
                佛山市区：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<w:br/>
                注意：出发前一天晚上没有收到导游短信通知，游客需要联系旅行社工作人员。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千年古郡 ，海丝明珠精华景点全安排：感受古代“海上丝绸之路”的重要始发港【广西北海】；
                <w:br/>
                <w:br/>
                百年老街、北海银滩、北部湾广场、侨港风情街、紫霞湾、鱼骨沙洲、流下村、冠头岭公园等等；
                <w:br/>
                <w:br/>
                商务酒店：二晚入住北海市区商务酒店，晚上更加便利体验北海人间烟火；新派桂菜：品尝北海独有的沙虫宴；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出发-金沙湾-特呈岛-北海-入住酒店
                <w:br/>
                ■上午：指定地方集中乘坐【湛江】中国十大环境最好的旅游城市，广东唯一的国家园林城市，苏轼、苏澈、汤显祖等都曾写诗颂扬它的大好风光，低调又淡泊的宝藏小城了，它不同于大城市的华灯璀璨，也不似小城般的温柔静谧，有的是未经打磨的纯粹，与在不经意间透出的老城韵味。
                <w:br/>
                <w:br/>
                ■中午：午餐（自理）
                <w:br/>
                <w:br/>
                ■下午：餐后前往【金沙湾海滩度假区】被称为“粤西小上海”，国 家 4A 级沙滩旅游景区，是一个 400 多亩的大型海湾公园，也是一个大型的天然海滨浴场。金沙湾区内的生态景观国内属罕见，白色沙丘、碧绿的椰林、蓝色的大海奇妙的组合在一起，构成一幅十分壮美秀丽的自然生态景观，其特有的海洋大漠风光吸引着国内外无数的游客， 延绵 2.65 公里的海岸，处处是欢乐的人群。完毕后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！乘船出岛。
                <w:br/>
                <w:br/>
                结束后前往【北海】。抵达后安排入住酒店。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午餐：费用不包含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早餐-银滩-侨港镇-黄金北岸栈道-紫霞湾-鱼骨沙洲-北海老街-入住酒店
                <w:br/>
                ■上午：早餐后，游览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（温馨提示：沙滩禁止下海冲浪游水！！建议游客在沙滩边徒步、踏浪、玩沙、摄影山海风景）前往“伦敦唐人街”风格的【侨港镇】。侨港镇：这是一个仅约1平方公里的小镇，是国内面积最小的镇之一。为什么这个镇会如此之小呢？这得从它的历史说起。上世纪70年代末，来自越南的1万多归侨汇集于此。为了行政上的管理更方便，当时就成立了广西唯一的一个为安置归侨而设立的镇级行政区域——华侨渔业公社，公社化结束后，侨港公社改为新港镇，后来又改名为了如今的侨港镇。侨港镇被称为是全国最大的归侨集中安置点，一个“点”自然没有“面”大，所以才有如此袖珍的面积，成为中国面积最小的镇，同时也是中国最大的越南归难侨安置镇。
                <w:br/>
                <w:br/>
                ■中午：午餐【品尝沙虫宴】
                <w:br/>
                <w:br/>
                ■下午：餐后前往游览【鱼骨沙洲】，顾名思义其实就是海上的一条S形小沙带，潮位低时便会裸露出来（如涨潮看不到不做赔偿），从岸边一直向海上延伸。站在鱼骨沙洲上，脚下是金色柔软的细沙，旁边是浅浅的海水，夕阳西下，背对码头，出片率杠杠滴。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也是电视连续剧《老城风云之海鲨一号》拍摄基地。到老街漫步，你会感受到一种截然不同的文化氛围，那里的街、那里的楼、那里的人，还有家家户户门边晾晒的咸鱼干，不禁让你忘却是身处都市。北海的浪漫，一半藏在银滩的细沙里，另一半，则属于【紫霞湾】的日落时分！沿途吹海风、赏海岸线风光很惬意，当夕阳沉入海平面，天空和大海成橘子色、粉紫色，震撼难以言表。孩子的尖叫、海浪声，紫霞湾的日落是北海最浪漫的礼物。这份实用攻略希望能帮你和孩子轻松解锁绝美日落，收藏好，找个时间来赴约吧！
                <w:br/>
                <w:br/>
                晚上：晚餐（自理），后前往全长近1000米的北海【黄金北岸海上栈道】，独特的地理位置为游客提供了舒适的观景体验。日落时分在桥上欣赏海景、观赏夕阳，令人心旷神怡；夜幕降临，栈桥亮起暖色的照明灯光，伴着轻柔的海风悠闲漫步其中，舒适又惬意。栈道设计巧妙，直接延伸至海面之上，行走其中，仿佛置身于蔚蓝的大海怀抱。无论是散步、慢跑，还是拍照打卡，海上观光栈道都能满足需求，成为北海滨海旅游中不可错过的体验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午餐：费用包含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流下村——冠头岭——返程
                <w:br/>
                ■上午：早餐后前往【流下村】一个拥有三百多年历史的古村落，其起源可追溯至清朝咸丰年间。是一座保存完好的古村落。近年来因乡村旅游发展，逐渐转型为文艺打卡地。村庄保留原生态农家小院风貌，灰墙黛瓦间点缀热带植物，与精致咖啡厅形成自然与文艺交织的画面，被形容为"宫崎骏笔下的漫画小村庄"。流下村凭借其300年历史底蕴、独特的文艺气质和免费开放的亲民政策，成为北海乡村旅游的代表性目的地，2020年入选第二批全国乡村旅游重点村名单。后游览【冠头岭】，位于北海市区西面，自西南向东北作弓形走向，由望楼岭（主峰）与风门岭、丫髻岭、天马岭等山峦群体组成。“山石皆墨，穹隆如冠”，正是它的外形。冠头岭主峰海拔120米，集峰、石、鸟、林、海、霞于一体，自然景观得天独厚，跻身“廉阳八景”之中。明代刘子麒在这里留下了不朽诗句《赋冠头秋霁》：“巉岩壁立镇惊涛，独战商炎爽气高。多少艨艟冲巨浪，凭虚一览尽秋毫。”冠头岭的浪漫来自于日落，所以北海最好的日落观测点就是这里。
                <w:br/>
                <w:br/>
                ■中午：午餐（自理），集中乘车返回温馨的家，结束愉快的旅程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午餐：费用不包含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2.行程酒店：二晚住北海市区商务型酒店标准双床房，本团不拼房，出现单人补房差150元/床
                <w:br/>
                3.景区门票：行程中景点首道大门票【园中园门票及个人消费自理】；
                <w:br/>
                4.行程用餐：全程含一正二早餐，正餐为沙虫宴，10-12人一围，团餐不吃不退款；
                <w:br/>
                5.行程导游：含优秀导游服务；
                <w:br/>
                 6.行程赠品：矿泉水1支/人；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<w:br/>
                儿童说明：
                <w:br/>
                1.2米以下按儿童收费（只含车位导服）1.2以上按成人收费（含早餐/正餐；占车位导服；含床位；含门票）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③65 岁（含）以上长者参团需提交《三甲医院半年内体检报告》、签署《长者出行声明书》以及至少一名 18-60 岁亲属陪同参团，强烈建议旅游者购买相应的个人意外保险，谢谢配合；④因接待服务能力所限，无法接待 80周岁以上的旅游者报名出游，敬请谅解。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3）报名时，必须出示法定监护人的户口本、身份证原件或复印件，建议未成年人出行购买旅游意外险；4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http://shixin.court.gov.cn/index.html），旅行社依法无须承担核实游客失信信息的责任。因游客失信执行人身份产生的包括但不限于机票、房费、车费、导服费用等实际损失，由游客自行承担。5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6）本行程门票费用是旅行社团队协议价格核算。12 周岁以下按成人操作的儿童和持老年证、军官证、学生证、教师证等其他有效证件享受景区散客门票优惠的游客，按旅行社团队协议价与散客票优惠价差价退还；
                <w:br/>
                如因旅行社原因未参观景点，涉及退票的，按照旅行社团队协议价格退还，不参照景点对外门票价格。敬请注意！7）以上行程仅供参考，旅行社在保证行程标准景点不变的情况下可做出相应的调整，具体以出团通知及当地实际安排为准。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10）旅游行程中旅行社无安排游览活动的时间为游客自由活动时间，自由活动期间，游客请选择自己能够控制风险的活动项目，并在自己可控风险的范围内活动。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12）行程赠送项目因航班、天气等不可抗因素导致不能赠送或游客主动放弃的，费用不退。13）旅途中，请游客务必准时集合，以免让其他团友等候，且影响旅游行程。请及时记录地陪、全陪、领队联络号码，出现情况及时与导游沟通，以便及时有效处理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15）紧急报警电话：110；急救中心电话：120。16）出团期间，如发生不可归责于旅行社的意外伤害，旅行社不承担赔偿责任。强烈建议旅游者购买相应的个人意外保险。17）为防止在旅途中水土不服,敬请游客自备一些常用药品，以备不适之需。请勿随意服用他人所提供之食品或药品。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2025-10-22T11:51:25+08:00</dcterms:created>
  <dcterms:modified xsi:type="dcterms:W3CDTF">2025-10-22T11:51:25+08:00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