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【惠州龙门林丰温泉】惠州3天|龙门怡景林丰温泉|乡村水世界行程单</w:t>
      </w:r>
    </w:p>
    <w:p>
      <w:pPr>
        <w:jc w:val="center"/>
        <w:spacing w:after="100"/>
      </w:pPr>
      <w:r>
        <w:rPr>
          <w:rFonts w:ascii="宋体" w:hAnsi="宋体" w:eastAsia="宋体" w:cs="宋体"/>
          <w:sz w:val="20"/>
          <w:szCs w:val="20"/>
        </w:rPr>
        <w:t xml:space="preserve">【惠州龙门林丰温泉】惠州3天|龙门怡景林丰温泉|乡村水世界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YWS17555785296S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惠州市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广州出发：
                <w:br/>
                9:30分越秀公园C出口
                <w:br/>
                10:00分体育西B出口
                <w:br/>
                注意;注意出发前一天晚上没有收到导游短信，游客需要联系旅行社。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食：（4正2早）养生自助晚餐/套餐+次日午餐+第三日午餐+2早餐；
                <w:br/>
                住：龙门林丰温泉 高双养生酒店房，享山泉泳池；
                <w:br/>
                玩：乡村水世界、造浪池、彩虹滑梯、奇幻海盗船；
                <w:br/>
                叹：无限次苏打温泉、享绿色园林温泉、赏夜景灯光；
                <w:br/>
                送：免费提供娱乐场地：乒乓球、篮球、羽毛球，自备球拍。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 --龙门林丰—水世界——晚餐（自助晚餐/套餐）
                <w:br/>
                早上指定时间、地点集中，乘坐旅游车前往【林丰温泉】（车程约1.5小时），林丰温泉度假山庄（稀缺的绿色休闲度假天堂）位于龙门县南昆山旁，增龙公路边，坐落于密林之中，门前设有竹溪阁平台，屋内设施达到星级酒店标准，住宿的享受是无与伦比的独有风采。餐厅设于竹林之中，“宁可食无肉，不可舍无竹”，当你步入翠竹苑餐厅，可享尽竹林、竹屋的景观，食尽山区独有的健康美食。 在山庄所浸泡、冲凉的温泉是正宗地下温泉水，在花香四溢的竹林深处，健康养生！温泉水73度，含温泉应有的成分和应有的浸泡作用。山庄配有30多组温泉池，24小时任浸。 进行温泉医疗，实际上是进行天然药浴。它是在渗透压的作用下，使化学成份透过皮肤进入体内起作用；通过温热对皮肤层神经末梢引起刺激而调整大脑功能；通过放射性物质经皮肤吸收进入体内而产生的射线来改变细胞功能。
                <w:br/>
                住：【高双房】 （赠送4正2早+成人含无限次温泉）
                <w:br/>
                住宿： 龙门林丰温泉（高级客房）
                <w:br/>
                温馨提示： 1）另90公分以下只占车位，产生其他费用自行安排；2）小孩身高90公分-1.3米）超1.3米按成人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早餐：费用不包含     午餐：费用包含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惠州龙门—早餐——自由活动—午餐（围餐/套餐）—晚餐（自助晚餐/套餐）
                <w:br/>
                自由活动。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早餐：费用包含     午餐：费用包含     晚餐：费用包含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惠州龙门—早餐——自由活动—午餐（围餐/套餐）—返程广州
                <w:br/>
                早上安排养生早餐/套餐（粥、炒粉、番薯、鸡蛋、整包、青菜）。后客人可在温泉区继续享受温泉或游玩各项设施。约12：00退房，午餐自理。13：30集中，后乘车返回广州，结束愉快旅程。（具体实际回程时间由当日导游通知为准）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早餐：费用包含     午餐：费用包含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、住宿安排：费用只含每人每天一床位，若出现单男单女，需由客人自行补房费差价；【不安排加床，不能放弃床位，请补差价】2、用餐安排：【房费包含2晚餐+次日午餐+第三天午餐+2早餐，如不用餐无费用可退】3、门票包含：凭房卡可无限次温泉大门票，及赠送免费项目大门票；4、交通安排：根据实际人数安排22-53座旅游空调车，保证一人一个正座，绝不安排坐加位；5、购物安排：本团全程不安排进入特产店，保证绝 对纯玩，游玩时间更加充足；6、小孩费用：只收车位，去到温泉酒店产生费用自行安排；7、其它说明：本团以直通车形式操作，天天出发，可能会拼“龙门云顶温泉、温泉大观园、温德姆、时悦、南昆山居等”团同时出发，但绝不会影响原定行程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行程外一切个人消费不包含。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）游客报名时，请确保自身身体健康，是否适合参团出游！郑重申明：①我社不接受孕妇报名；②若参团者有特殊病史（如：间歇性精神病、心脏病和有暴露倾向等精神疾病），在报名时故意或刻意隐瞒，出游过程中如出现任何问题与责任，均与旅行社、全陪、领队、导游无关，产生的任何费用均由当事人自行承担；③65 岁（含）以上长者参团需提交《三甲医院半年内体检报告》、签署《长者出行声明书》以及至少一名 18-60 岁亲属陪同参团，强烈建议旅游者购买相应的个人意外保险，谢谢配合；④因接待服务能力所限，无法接待 80周岁以上的旅游者报名出游，敬请谅解。2）我司不接受未成年人单独报名和签订旅游合同。未成年人参团，必须由其监护人办理报名手续并签订《监护人同意书》（必须手写签名）。监护人一般指其父母，或者下列具有监护能力的人员：① 祖父母、外祖父母；② 兄、姐（年满十八周岁以上）；③ 关系密切的其他亲属、朋友愿意承担监护责任，经未成年人父母的所在单位或者未成年人住所地的居民委员会、村民委员会同意的；3）报名时，必须出示法定监护人的户口本、身份证原件或复印件，建议未成年人出行购买旅游意外险；4）失信人又称“失信被执行人”。根据最高人民法院的相关文件，失信人会被限制乘坐火车、飞机、出入境等。请游客报团前一定要自行查询好是否为失信人（全国法院失信被执行人名单信息公布与查询网站如下：http://shixin.court.gov.cn/index.html），旅行社依法无须承担核实游客失信信息的责任。因游客失信执行人身份产生的包括但不限于机票、房费、车费、导服费用等实际损失，由游客自行承担。5）游客报名时，请提供准确姓名及有效证件号码（包括但不限于：有效期内的身份证/护照/户口本/出生证/回乡证等复印件）；出发当日，请游客携带有效证件原件出发，如因缺失证件造成的损失，由游客承担，敬请留意。6）本行程门票费用是旅行社团队协议价格核算。12 周岁以下按成人操作的儿童和持老年证、军官证、学生证、教师证等其他有效证件享受景区散客门票优惠的游客，按旅行社团队协议价与散客票优惠价差价退还；如因旅行社原因未参观景点，涉及退票的，按照旅行社团队协议价格退还，不参照景点对外门票价格。敬请注意！7）以上行程仅供参考，旅行社在保证行程标准景点不变的情况下可做出相应的调整，具体以出团通知及当地实际安排为准。8）敬请游客妥善保管好自己的行李物品（尤其现金、贵重物品等），务必注意自身的人身和财物安全。游客在旅游车内请扣好安全带；为防止意外发生，请勿在行进中的旅游车内奔跑或站立在座位上；请勿在旅游车内喝热饮；贵重物品请随身携带，如有发生财物丢失旅行社不承担赔偿责任。9）旅途中因不可抗力原因导致本合同无法履行，旅行社应当及时通知游客，并采取适当措施防止损失的扩大。遇到非旅行社责任造成的意外情形（如当地政府重大礼宾活动、列车航班延误或取消、景区管理原因或某些线路在某时间段因台风、雷雨季节、洪水、塌方等自然灾害或人力不可抗拒等），造成团队行程更改、延误、滞留或提前结束时，双方应积极配合处理，协商变更旅游行程。发生费用增减的，增加部分由游客承担，未发生费用旅行社退还游客，旅行社在旅途中可根据实际情况对行程先后顺序作调整，但不影响原定的接待标准及游览景点，敬请知悉。10）旅游行程中旅行社无安排游览活动的时间为游客自由活动时间，自由活动期间，游客请选择自己能够控制风险的活动项目，并在自己可控风险的范围内活动。11）旅途中，游客因自身原因离团或不参加行程内的某项团队活动（如酒店、用餐、景点等），旅行社扣除实际产生费用后，将未发生费用余款退还。离团前，需签订离团证明；游客离团、脱团和自由活动期间发生的人身损害、财产损失等事件，产生责任由游客自行承担。12）行程赠送项目因航班、天气等不可抗因素导致不能赠送或游客主动放弃的，费用不退。13）旅途中，请游客务必准时集合，以免让其他团友等候，且影响旅游行程。请及时记录地陪、全陪、领队联络号码，出现情况及时与导游沟通，以便及时有效处理14）请游客在出游期间遵守团队纪律，保持仪容仪表整洁。在公众场所请不要大声喧哗，谈吐要有礼；请不要随地乱扔果皮杂物、吐痰；请不要在禁烟的地方吸烟及乱扔烟头；请不要做不雅行为：随意刻画、公众地方梳洗等；请爱护公共场所的设施；不准涉足色情场所及参与赌博。服从全陪、领队、导游旅游安排，遵守出行公约，文明出游。15）紧急报警电话：110；急救中心电话：120。16）出团期间，如发生不可归责于旅行社的意外伤害，旅行社不承担赔偿责任。强烈建议旅游者购买相应的个人意外保险。17）为防止在旅途中水土不服,敬请游客自备一些常用药品，以备不适之需。请勿随意服用他人所提供之食品或药品。18）团中，如有任何团队质量问题，请在当地及时反馈，以便我司及时有效处理；团队结束时，请认真填写游客意见单，您的宝贵意见，有利于我司更好地完善和提高团队接待质量，并且是我司处理旅游投诉的重要依据，谢谢配合！
                <w:br/>
                19）行程表为旅游合同附件之一，行程表内容与旅游合同内容冲突之处，以行程表约定内容为准。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打印日期：2025-08-20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2025-08-20T07:17:01+08:00</dcterms:created>
  <dcterms:modified xsi:type="dcterms:W3CDTF">2025-08-20T07:17:01+08:00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