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【爆款•全景山西 】双飞6天丨平遥古城丨王家大院丨五台山丨悬空寺丨云冈石窟丨壶口瀑布丨隰县小西天丨山西博物院（纯玩）行程单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DFY-202603F1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以下时间仅供参考，旅行社有权根据航班时间调整游览顺序
                <w:br/>
                【去程】广州-太原，CZ3951/1705-1945或者CZ3701/0815-1050
                <w:br/>
                【回程】太原-广州，CZ3952/2055-2350或者CZ3696/1855-2205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中国四大佛教名山，文殊菩萨道场【五台山】聆听佛钟祈福新年好运道，开启美好一年！
                <w:br/>
                ☆ 世界文化遗产，中国四大佛教名山之首聆听佛国梵音【云冈石窟】被誉为东方雕塑艺术宝库！
                <w:br/>
                ☆ 悬崖上的千年佛寺奇观【悬空寺】靠几根木梁支撑，却历经千年而不倒，被誉为“空中楼阁”！
                <w:br/>
                ☆ 老祖宗的极繁美学【隰县小西天】不仅是中国雕塑艺术史上一次酣畅淋漓的倾情绝唱，更是可以身临其境感受东方美学的艺术圣殿
                <w:br/>
                ☆ AAAAA景区，华夏大地秘境瑰宝【云丘山】触摸【万年冰洞群】体验冰火两重天的感官刺激！
                <w:br/>
                ☆ 中国最豪民宅，比故宫大1.6倍【王家大院】承载着晋商辉煌历史，被誉为“民间故宫”！
                <w:br/>
                ☆ AAAAA景区，奔腾千里，壮美中华魂【黄河壶口瀑布】亲眼见证“黄河在咆哮”的壮观景象！
                <w:br/>
                ☆ AAAAA景区，被誉为“活着的千年古城”【平遥古城】穿越明清探寻岁月的痕迹！
                <w:br/>
                ☆ 探访国家一级博物馆【山西博物馆】一天之内看遍五千年，开启一场晋魂探索之旅！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根据航班时间，前往广州白云机场集中，送团人将为您办理登机手续（赠送广州机场快速安检通道，节省排队时间），搭乘航班飞赴太原，接机后入住酒店。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太原：美豪怡致、美伦酒店、美兰酒店、丽呈瑞轩酒店或同级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太原-灵石-云丘山
                <w:br/>
                早餐后，车赴灵石（约1.5小时），游览【王家大院】（约1.5小时），被誉为“华夏民居第一宅”、“中国民间故宫”，王家大院的建筑，有着 "贵精而不贵丽，贵新奇大雅，不贵纤巧烂漫"的特征，是清代民居建筑集大成者！车赴乡宁（约2.5小时），参观“河汾第一名胜”【云丘山】（约2.5小时），这里历史文化积淀博大精深，上古时期，是稷王教民稼穑的农耕文化始发地。参观【塔尔坡古村】欣赏云丘山婚俗表演，体验打花鼓、观皮影戏、村长家访、听民歌！期间可自费参观世界三大冰洞奇观【万年冰洞群】每逢三伏盛夏，洞外酷暑炎炎，洞内却寒气逼人，滴水成冰，更为奇观的是犬牙交错的冰凌柱争奇斗艳，十分壮观。
                <w:br/>
                交通：汽车
                <w:br/>
                景点：【王家大院】【云丘山】
                <w:br/>
              </w:t>
            </w:r>
          </w:p>
        </w:tc>
        <w:tc>
          <w:tcPr/>
          <w:p>
            <w:pPr>
              <w:pStyle w:val="indent"/>
            </w:pPr>
            <w:r>
              <w:rPr>
                <w:rFonts w:ascii="宋体" w:hAnsi="宋体" w:eastAsia="宋体" w:cs="宋体"/>
                <w:color w:val="000000"/>
                <w:sz w:val="20"/>
                <w:szCs w:val="20"/>
              </w:rPr>
              <w:t xml:space="preserve">早餐：酒店自助早餐     午餐：餐标40元/人     晚餐：特色餐养生宴   </w:t>
            </w:r>
          </w:p>
        </w:tc>
        <w:tc>
          <w:tcPr/>
          <w:p>
            <w:pPr>
              <w:pStyle w:val="indent"/>
            </w:pPr>
            <w:r>
              <w:rPr>
                <w:rFonts w:ascii="宋体" w:hAnsi="宋体" w:eastAsia="宋体" w:cs="宋体"/>
                <w:color w:val="000000"/>
                <w:sz w:val="20"/>
                <w:szCs w:val="20"/>
              </w:rPr>
              <w:t xml:space="preserve">云丘山：康琪度假村、云圣快捷或同级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云丘山-临汾-平遥
                <w:br/>
                早餐后，车赴壶口（约1.5小时），参观世界上唯一的金色瀑布【黄河壶口瀑布】（约1.5小时），黄河巨流至此，两岸苍山挟持，约束在狭窄的石谷中，山鸣谷应，声震数里，领略“天下黄河一壶收”的汹涌澎湃。车赴隰县（约2小时），游览中国佛教“西方圣境”之地—【隰县小西天】（约 1.5小时），原名千佛庵。一看明版善本藏经；二看彩色悬塑艺术：全堂彩塑是我国少见的彩塑艺术群塑；三看小西天楹联“果有因因有果，有果有因，种甚因结甚果；心即佛佛即心，即心即佛，欲求佛先求心”。车赴平遥（约2小时），漫步于【平遥古城】（自由活动，此景点为开放式古城，进城不需门票，如需参观古城内小景点，费用自理125元/人，非必须），一座城就是一部历史，一座城就生出了许许多多的故事，留下了万万千千美好回忆，欣赏全国四大古城中保存最完整的古城风貌，漫步在青石长街，感受古城气息，漫步于明清一条街自费品尝地道美食！
                <w:br/>
                交通：汽车
                <w:br/>
                景点：【黄河壶口瀑布】【隰县小西天】【平遥古城】
                <w:br/>
              </w:t>
            </w:r>
          </w:p>
        </w:tc>
        <w:tc>
          <w:tcPr/>
          <w:p>
            <w:pPr>
              <w:pStyle w:val="indent"/>
            </w:pPr>
            <w:r>
              <w:rPr>
                <w:rFonts w:ascii="宋体" w:hAnsi="宋体" w:eastAsia="宋体" w:cs="宋体"/>
                <w:color w:val="000000"/>
                <w:sz w:val="20"/>
                <w:szCs w:val="20"/>
              </w:rPr>
              <w:t xml:space="preserve">早餐：酒店自助早餐     午餐：特色餐黄河大鲤鱼     晚餐：不含晚餐   </w:t>
            </w:r>
          </w:p>
        </w:tc>
        <w:tc>
          <w:tcPr/>
          <w:p>
            <w:pPr>
              <w:pStyle w:val="indent"/>
            </w:pPr>
            <w:r>
              <w:rPr>
                <w:rFonts w:ascii="宋体" w:hAnsi="宋体" w:eastAsia="宋体" w:cs="宋体"/>
                <w:color w:val="000000"/>
                <w:sz w:val="20"/>
                <w:szCs w:val="20"/>
              </w:rPr>
              <w:t xml:space="preserve">平遥：里棠、平遥会馆、颐和裕、松盛长、云路驿馆、大戏堂宾舍或同级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平遥-太原-大同
                <w:br/>
                酒店早餐后，车赴太原（约1.5小时），参观国家级博物馆【山西省博物院】（约1 小时，逢周一闭馆，如遇闭馆则改为参观大同博物馆，敬请谅解），五千年华夏文明看山西，山西地上地下的古代遗珍灿若星辰。而山西博物院，正是山西最大的文物征集和展示中心。车赴大同（约3小时），游览【大同古城】（自由活动约1小时），据《大同府志》记载，大同古称“云中”，大同，位于山西最北端，北靠内蒙古大草原，东接河北张家口，南瞰山西忻州市。扼晋、冀、内蒙古之咽喉要道，是全晋之屏障、北方之门户，素有“北方锁钥”之称。作为北魏首都、辽金陪都，这座拥有2300余年建城史的古城，留存的文物古迹数量稳居北方地级市前列，被誉为“中国古代建筑艺术博物馆”，每一处遗存都镌刻着时代的印记。
                <w:br/>
                交通：汽车
                <w:br/>
                景点：【山西省博物院】【大同古城】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云丘山：琪尔康度假酒店或同级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大同-浑源-砂河
                <w:br/>
                酒店早餐后，参观佛教艺术雕刻的惊世之作【云冈石窟】（约2小时）,53个主要的大型洞窟，东西连绵达1公里，活像一个满布蜂洞的巨型蜂巢。藏身里而后5万多尊佛、菩萨造像，经历了风月的侵蚀更显古朴、凝重，令人叹为观止。车赴浑源（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张，先到先得，政策随时变动，实际以景区公告为准，敬请谅解），悬空寺又名玄空寺，是国内仅存的佛、道、儒三教合一的独特寺庙,是中国古代建筑精华的体现。乘车赴砂河（约1.5小时），晚餐后入住酒店！
                <w:br/>
                 特别说明：
                <w:br/>
                如因气候原因，温度降低，遇到下雨或下雪等人力不可抗力因素，大同前往五台山需绕路，则需增加车费50元/人，此费用需自理，由导游当地现收，感谢您的谅解与配合！
                <w:br/>
                交通：汽车
                <w:br/>
                景点：【云冈石窟】【悬空寺】
                <w:br/>
              </w:t>
            </w:r>
          </w:p>
        </w:tc>
        <w:tc>
          <w:tcPr/>
          <w:p>
            <w:pPr>
              <w:pStyle w:val="indent"/>
            </w:pPr>
            <w:r>
              <w:rPr>
                <w:rFonts w:ascii="宋体" w:hAnsi="宋体" w:eastAsia="宋体" w:cs="宋体"/>
                <w:color w:val="000000"/>
                <w:sz w:val="20"/>
                <w:szCs w:val="20"/>
              </w:rPr>
              <w:t xml:space="preserve">早餐：酒店自助早餐     午餐：餐标40元/正     晚餐：餐标40元/正   </w:t>
            </w:r>
          </w:p>
        </w:tc>
        <w:tc>
          <w:tcPr/>
          <w:p>
            <w:pPr>
              <w:pStyle w:val="indent"/>
            </w:pPr>
            <w:r>
              <w:rPr>
                <w:rFonts w:ascii="宋体" w:hAnsi="宋体" w:eastAsia="宋体" w:cs="宋体"/>
                <w:color w:val="000000"/>
                <w:sz w:val="20"/>
                <w:szCs w:val="20"/>
              </w:rPr>
              <w:t xml:space="preserve">砂河：书香驿客栈、菲尔斯酒店、五台山宾馆、憨山雅苑民宿或同级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砂河-五台山-机场-广州
                <w:br/>
                酒店早餐后，车赴五台山（约1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最灵验的寺庙【五爷庙】（接财神，开鸿运）。五爷乃文殊菩萨化身，专司人间富贵功名——求事业腾飞者，得贵人提携，求财运亨通者，获财源广进。根据航班时间，车赴太原机场送团返广州，结束愉快旅行！
                <w:br/>
                交通：汽车/飞机
                <w:br/>
              </w:t>
            </w:r>
          </w:p>
        </w:tc>
        <w:tc>
          <w:tcPr/>
          <w:p>
            <w:pPr>
              <w:pStyle w:val="indent"/>
            </w:pPr>
            <w:r>
              <w:rPr>
                <w:rFonts w:ascii="宋体" w:hAnsi="宋体" w:eastAsia="宋体" w:cs="宋体"/>
                <w:color w:val="000000"/>
                <w:sz w:val="20"/>
                <w:szCs w:val="20"/>
              </w:rPr>
              <w:t xml:space="preserve">早餐：酒店自助早餐     午餐：餐标40元/人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山水景观必消环保车费用（当地现付给导游）
                <w:br/>
                悬空寺电瓶车20+云冈石窟电瓶车15元+平遥古城电瓶车20+云丘山电瓶车20+壶口瀑布电瓶车20=95元/人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95.00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雁门关60岁以下200元，60岁以上120元
                <w:br/>
                阎锡山故居60岁以下150元，60岁以上100元
                <w:br/>
                晋祠	180元60岁以下180元，,60岁以上100元
                <w:br/>
                广胜寺景区60岁以下160元，60岁以上120元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自愿消费景区交通+耳麦</w:t>
            </w:r>
          </w:p>
        </w:tc>
        <w:tc>
          <w:tcPr/>
          <w:p>
            <w:pPr>
              <w:pStyle w:val="indent"/>
            </w:pPr>
            <w:r>
              <w:rPr>
                <w:rFonts w:ascii="宋体" w:hAnsi="宋体" w:eastAsia="宋体" w:cs="宋体"/>
                <w:color w:val="000000"/>
                <w:sz w:val="20"/>
                <w:szCs w:val="20"/>
              </w:rPr>
              <w:t xml:space="preserve">
                全程耳麦100元/人    万年冰洞门票+景交130元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2026-03-07T18:41:56+08:00</dcterms:created>
  <dcterms:modified xsi:type="dcterms:W3CDTF">2026-03-07T18:41:56+08:00</dcterms:modified>
</cp:coreProperties>
</file>

<file path=docProps/custom.xml><?xml version="1.0" encoding="utf-8"?>
<Properties xmlns="http://schemas.openxmlformats.org/officeDocument/2006/custom-properties" xmlns:vt="http://schemas.openxmlformats.org/officeDocument/2006/docPropsVTypes"/>
</file>