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【惠游西藏】西藏双飞7日特惠游|江南林芝| 巴松措| 雅鲁藏布大峡谷| 羊卓雍措| 布达拉宫| 宗角禄康| 八角街（林芝往返）行程单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HQ-20250421-XZ23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第一天：广州林芝CZ2477  06:45  10:40  
                <w:br/>
                第七天：林芝广州CZ3478  11:30  15:20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
                <w:br/>
                <w:br/>
                ★ 特别安排
                <w:br/>
                ※【养生美味】林芝石锅鸡、牦牛肉汤锅，巴河鱼，品味舌尖西藏！
                <w:br/>
                ※【原味心旅行】转经祈福，感受藏传佛教祈愿礼俗！
                <w:br/>
                <w:br/>
                ★ 精彩体验
                <w:br/>
                ※ 领略西藏首个5A富氧生态自然旅游景区【巴松措】；
                <w:br/>
                ※ 世界最长、海拔最高的峡谷【雅鲁藏布大峡谷入口段景区】，有机会观赏“云中仙鹤”南迦巴瓦峰；
                <w:br/>
                ※ 登上世界奇迹、世界屋脊明珠——【布达拉宫】，感受世界之巅的磅礴大气；
                <w:br/>
                ※ 醉赏西藏三大圣湖之一【羊卓雍措】，苍鹰视角俯瞰“高原蓝宝石”天光云影之美；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广州—林芝—雅鲁藏布大峡谷—林芝
                <w:br/>
                请团友于指定时间，自行前往机场，办理乘机手续飞往雪域江南林芝，抵达后乘车前往【雅鲁藏布大峡谷景区】是地球上最深的峡谷，换乘景区环保车前往入口段景区，观奔腾的雅鲁藏布江，有机会邂逅“云中仙鹤”南迦巴瓦峰，网红打卡世界级峡谷起点，多个观景台、不同视角，游览大峡谷壮美景色（车程约2.5小时，游览时间约120分钟）。后乘车前往林芝（车程约2.5小时）。入住酒店。
                <w:br/>
                交通：飞机/汽车
                <w:br/>
                景点：雅鲁藏布大峡谷景区
                <w:br/>
                到达城市：林芝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林芝柏栎荟舍酒店/林芝万清堂大酒店/林芝印象酒店/林芝东辰锦辉酒店/天宇藏秘主题酒店/林芝明珠酒店/林芝豪生酒店/不低于以上标准酒店（四钻酒店）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林芝-巴松措—拉萨
                <w:br/>
                早餐后，前往【巴松措】藏东南神湖，西藏首个5A级自然风景区。漫步殊胜湖心岛，醉赏湖水清澈柔美、雪峰云雾缭绕；朝圣岛上600年红教古老寺庙（游览时间60分钟）。
                <w:br/>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
                <w:br/>
                后乘车前往圣城拉萨，抵达酒店做高原适应性休息。（林芝至拉萨，公里数约520公里，沿途限速，车程约7.5小时）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拉萨德朋大酒店(拉萨哲蚌寺店)/拉萨乔穆朗宗酒店/拉萨拉萨扎什颇章藏文化主题酒店/西藏鸿罡饭店/拉萨日喀则大酒店/拉萨岷山圣瑞斯酒店/岷山西藏民族饭店/不低于以上标准（四钻夜间定时供氧酒店）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拉萨—羊卓雍措—拉萨
                <w:br/>
                餐后，乘车前往参观【藏医药博览中心或藏医大或西藏彩轮藏药】（购物点，停留约90分钟）
                <w:br/>
                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返回拉萨，入住酒店
                <w:br/>
                交通：汽车
                <w:br/>
                景点：羊卓雍措
                <w:br/>
                购物点：藏医药博览中心或藏医大或西藏彩轮藏药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拉萨德朋大酒店(拉萨哲蚌寺店)/拉萨乔穆朗宗酒店/拉萨拉萨扎什颇章藏文化主题酒店/西藏鸿罡饭店/拉萨日喀则大酒店/拉萨岷山圣瑞斯酒店/岷山西藏民族饭店/不低于以上标准（四钻夜间定时供氧酒店）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后前往游览布达拉宫，【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观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
                <w:br/>
                交通：汽车
                <w:br/>
                景点：布达拉宫、宗角禄康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拉萨德朋大酒店(拉萨哲蚌寺店)/拉萨乔穆朗宗酒店/拉萨拉萨扎什颇章藏文化主题酒店/西藏鸿罡饭店/拉萨日喀则大酒店/拉萨岷山圣瑞斯酒店/岷山西藏民族饭店/不低于以上标准（四钻夜间定时供氧酒店）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拉萨-藏族村寨家访-林芝
                <w:br/>
                早餐后，乘车经拉林高速，前往林芝，途中安排【藏族村寨家访】（逗留约2小时，请尊重当地藏族同胞风俗；藏式民居一般为内院回廊形式，二层或三层，屋顶的各个接角则是用五色布条和树枝插成的“五色幡”），喝酥油茶，尝藏式特色零食。后乘车返回拉萨，晚餐后入住酒店
                <w:br/>
                交通：汽车
                <w:br/>
                景点：藏族村寨家访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林芝柏栎荟舍酒店/林芝万清堂大酒店/林芝印象酒店/林芝东辰锦辉酒店/天宇藏秘主题酒店/林芝明珠酒店/林芝豪生酒店/不低于以上标准酒店（四钻酒店）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林芝—古秀藏域文化馆—鲁朗林海—鲁朗小镇—林芝
                <w:br/>
                早餐后，乘车前往【古秀藏域文化馆】（购物点，停留约90分钟），乘车前往【色季拉山口】有机会在山口邂逅“云中仙鹤”南迦巴瓦峰（具体游览效果视天气情况而定，游览时间约20分钟）。
                <w:br/>
                后乘车游览【鲁朗林海观景台】“龙王谷”鲁朗经典打卡地，沿着栈道登临观景台，360度醉赏原生态林海草甸、云涛烟霞（游览时间约30分钟）。前往【鲁朗国际旅游小镇】感受西藏特色建筑与醉天然风光的完美融合，见证广东援藏丰硕成果。返回林芝，入住酒店。
                <w:br/>
                交通：汽车
                <w:br/>
                景点：色季拉山口、
                <w:br/>
                购物点：古秀藏域文化馆、鲁朗林海观景台、鲁朗国际旅游小镇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林芝柏栎荟舍酒店/林芝万清堂大酒店/林芝印象酒店/林芝东辰锦辉酒店/天宇藏秘主题酒店/林芝明珠酒店/林芝豪生酒店/不低于以上标准酒店（四钻酒店）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林芝—广州
                <w:br/>
                乘车前往林芝米林机场，乘机返回广州，圆满完成西藏之旅！
                <w:br/>
                以上行程安排可能会因航班、天气、路况等不可抗力因素，在不影响行程和接待标准前提下，经全体游客协商同意后，进行游览顺序调整，敬请谅解！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往返程机票、机场建设税及燃油附加费；由于航班为联程套票，不换人，不退票，不改签，敬请谅解，报名时请一定要仔细核对姓名及证件号码，如若出错，由此产生的费用由出错方承担！（团队联程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由于当地气候较为凉爽及生活习惯，西藏五星级以下酒店客房均无空调，敬请知悉！
                <w:br/>
                4、用餐
                <w:br/>
                全程含12正6早，早餐酒店含（未用早餐不退费用）；
                <w:br/>
                正餐30元/成人（小孩餐费半价），正餐八菜一汤 (10-12人/桌)；行程所列团队围餐，不用不退。
                <w:br/>
                若整团人数不足6人，当地正餐客人自理，按以上餐标当地退回餐费)，不含酒水；
                <w:br/>
                5、门票
                <w:br/>
                所有门票为赠送项目，若不参加，费用不退！！！不含园中园及自费项目！！！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1、不含航空公司临时增加的燃油附加费；
                <w:br/>
                2、不含机场接送，请客人自行前往广州机场集合；部分航班较早，如需提前一晚入住机场宾馆，需要额外付费。
                <w:br/>
                3、不含个人旅游意外保险及航空保险，建议客人在报名时或团队出发前在旅行社前台购买。
                <w:br/>
                4、不含行李超重费用、行程外的自费节目及旅途中一切个人消费（如酒店洗衣、电话、收费电视、酒水等）
                <w:br/>
                5、由于不可抗力或者旅行社、履行辅助人已尽合理注意义务仍无法避免的事件，而需要变更行程时产生的费用（包括但不限于自然灾害、航班延误或取消、车辆故障、交通意外等）意外等。
                <w:br/>
                6、行程安排的赠送项目或免费景点，游客放弃，旅行社不退费用，不作任何其它补偿，敬请知悉！
                <w:br/>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藏医药博览中心或藏医大或西藏彩轮藏药</w:t>
            </w:r>
          </w:p>
        </w:tc>
        <w:tc>
          <w:tcPr/>
          <w:p>
            <w:pPr>
              <w:pStyle w:val="indent"/>
            </w:pPr>
            <w:r>
              <w:rPr>
                <w:rFonts w:ascii="宋体" w:hAnsi="宋体" w:eastAsia="宋体" w:cs="宋体"/>
                <w:color w:val="000000"/>
                <w:sz w:val="20"/>
                <w:szCs w:val="20"/>
              </w:rPr>
              <w:t xml:space="preserve">藏药、藏药材</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古秀藏域文化馆</w:t>
            </w:r>
          </w:p>
        </w:tc>
        <w:tc>
          <w:tcPr/>
          <w:p>
            <w:pPr>
              <w:pStyle w:val="indent"/>
            </w:pPr>
            <w:r>
              <w:rPr>
                <w:rFonts w:ascii="宋体" w:hAnsi="宋体" w:eastAsia="宋体" w:cs="宋体"/>
                <w:color w:val="000000"/>
                <w:sz w:val="20"/>
                <w:szCs w:val="20"/>
              </w:rPr>
              <w:t xml:space="preserve">工艺品等特产</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1、本产品供应商为：西藏环球旅行社有限公司，许可证号：L-XZ00056，联系电话（08916836716-83371233）。此团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2026-07-29T20:25:47+08:00</dcterms:created>
  <dcterms:modified xsi:type="dcterms:W3CDTF">2026-07-29T20:25:47+08:00</dcterms:modified>
</cp:coreProperties>
</file>

<file path=docProps/custom.xml><?xml version="1.0" encoding="utf-8"?>
<Properties xmlns="http://schemas.openxmlformats.org/officeDocument/2006/custom-properties" xmlns:vt="http://schemas.openxmlformats.org/officeDocument/2006/docPropsVTypes"/>
</file>