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【法国深度】德法意瑞+罗马斗兽场入内+法国深度12天10晚行程单</w:t>
      </w:r>
    </w:p>
    <w:p>
      <w:pPr>
        <w:jc w:val="center"/>
        <w:spacing w:after="100"/>
      </w:pPr>
      <w:r>
        <w:rPr>
          <w:rFonts w:ascii="宋体" w:hAnsi="宋体" w:eastAsia="宋体" w:cs="宋体"/>
          <w:sz w:val="20"/>
          <w:szCs w:val="20"/>
        </w:rPr>
        <w:t xml:space="preserve">广州指纹，一价全含，团团铁发，黄金航点，巴黎连住三晚</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EU1755744573zSHQ</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广州市-珠海市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法国-卢森堡-瑞士-德国-意大利</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国际段去程：上海浦东T2-法兰克福T1 CA935  11:35-17:20
                <w:br/>
                国际段回程：米兰马尔彭萨T1-上海浦东T2 CA968  12:30-05:50+1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吃 中式5菜1汤，特别升级1顿&lt;少女峰景观餐厅&gt;，1顿&lt;墨鱼面&gt;，1顿&lt;托斯卡纳老奶奶秘制鸡&gt;
                <w:br/>
                住 全程精选3-4星酒店住宿，均为挂牌标准
                <w:br/>
                行 优选CA中国航空，法兰进米兰出，不走回头路
                <w:br/>
                贴心赠送 旅行三宝； wifi 2人一台
                <w:br/>
                特别安排 
                <w:br/>
                法国段升级：
                <w:br/>
                &gt;巴黎连住三晚，让您不再走马观花，充足的时间让您的花费物超所值
                <w:br/>
                &gt;造访巴黎两大宫殿---卢浮宫、凡尔赛宫
                <w:br/>
                &gt;尚蒂伊城堡（含下午茶）---成龙的电影《十二生肖》电影里取景地，法国真正奢华的庄园式建筑
                <w:br/>
                &gt;博纳酒庄品酒---一座被中世纪城墙环绕的古镇，以盛产勃艮第葡萄酒而闻名
                <w:br/>
                &gt;搭乘巴黎塞纳河游船，悠闲地欣赏着两岸的法国风情，感受浪漫的法国味道
                <w:br/>
                &gt;巴黎必访的浪漫胜地——杜乐丽花园(Jardin du Luxembourg)
                <w:br/>
                造访阿尔卑斯山的皇后，藏着天使的人间仙境---少女峰（Jungfrau）
                <w:br/>
                搭乘被誉为水城威尼斯灵魂的贡多拉游船，体味意大利奔放的浓情
                <w:br/>
                罗马斗兽场（入内）是古罗马帝国的象征，也是世界新七大奇迹之一 
                <w:br/>
                法兰克福---德国金融重镇，感受不一样的德国味道
                <w:br/>
                袖珍王国---卢森堡，被誉为“千堡之国”称呼的大公国，北方直布罗陀
                <w:br/>
                特别安排---&lt;Noventa购物村&gt;，全球领先的McArthurGlen集团旗下奥特莱斯，尽享血拼乐趣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广州/珠海-上海-法兰克福
                <w:br/>
                上海浦东国际机场集合，公司专业领队协助您办理登机手续。乘坐中国国际航空公司豪华航班飞往德国法兰克福，抵达后入住酒店休息。
                <w:br/>
                交通：飞机、大巴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法兰克福或周边</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法兰克福-280KM-卢森堡-370KM -巴黎
                <w:br/>
                【法兰克福 市区观光】（观光+自由活动时间不少于1小时）是德国第五大城市，德国乃至欧洲重要工商业、金融和交通中心。全城拥有超过324家银行，经营着德国85%的股票交易。
                <w:br/>
                【保尔教堂（外观）】始建于1787年，是一座椭圆形的新教教堂，是德国重要的政治象征符号。
                <w:br/>
                【罗马广场】位于法兰克福老城的中心西侧为市政厅，东面200米外就是该市的发源地法兰克福大教堂。德国最重要的城市广场。每年圣诞节期间，此处也是法兰克福圣诞市场的所在地。
                <w:br/>
                【歌德故居（外观）】是一幢米黄色的3层楼房。从1782 到1832 年，德国伟大的诗人和作家歌德歌德在这里生活了50个年头。
                <w:br/>
                【卢森堡 市区观光】（观光时间不少于1小时）卢森堡是一个内陆小国，也是现今欧洲大陆仅存的大公国，首都卢森堡市。因国土小、古堡多，又有“袖珍王国”、“千堡之国”的称呼。卢森堡地形富于变化，在历史上又处于德法要道，地势险要，一直是西欧重要军事要塞，有北方直布罗陀的称号。
                <w:br/>
                交通：大巴
                <w:br/>
              </w:t>
            </w:r>
          </w:p>
        </w:tc>
        <w:tc>
          <w:tcPr/>
          <w:p>
            <w:pPr>
              <w:pStyle w:val="indent"/>
            </w:pPr>
            <w:r>
              <w:rPr>
                <w:rFonts w:ascii="宋体" w:hAnsi="宋体" w:eastAsia="宋体" w:cs="宋体"/>
                <w:color w:val="000000"/>
                <w:sz w:val="20"/>
                <w:szCs w:val="20"/>
              </w:rPr>
              <w:t xml:space="preserve">早餐：酒店内     午餐：中式团餐     晚餐：中式团餐   </w:t>
            </w:r>
          </w:p>
        </w:tc>
        <w:tc>
          <w:tcPr/>
          <w:p>
            <w:pPr>
              <w:pStyle w:val="indent"/>
            </w:pPr>
            <w:r>
              <w:rPr>
                <w:rFonts w:ascii="宋体" w:hAnsi="宋体" w:eastAsia="宋体" w:cs="宋体"/>
                <w:color w:val="000000"/>
                <w:sz w:val="20"/>
                <w:szCs w:val="20"/>
              </w:rPr>
              <w:t xml:space="preserve">巴黎或周边</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巴黎
                <w:br/>
                【巴黎 市区观光】（观光时间不少于1小时）巴黎称之为“花都”，今日带您领略花都风采。
                <w:br/>
                【凯旋门】正如其名，是迎接外出征战的军队凯旋的大门。它是世界上最大的一座圆拱门。
                <w:br/>
                【香榭丽舍大道】香榭丽舍大道被称为“世界上最美丽的大街”。每年七月十四号的法国国庆大阅兵都在这条大道上举行。香榭丽舍大道也成为文学作品中贵族和新兴资产阶级的娱乐天堂。
                <w:br/>
                【协和广场】协和广场位于巴黎市中心，位于塞纳河北岸，是法国最著名的广场，18世纪由国王路易十五下令营建。建造之初是为了向世人展示他至高无上的皇权，取名为“路易十五广场”。
                <w:br/>
                【法国巴黎战神广场】埃菲尔铁塔是一座于1889年建成位于法国巴黎战神广场上的镂空铁塔。铁塔设计新颖独特，是世界建筑史上的技术杰作，成为法国和巴黎的一个重要景点和突出标志。
                <w:br/>
                【花宫娜 Fragonard 香水博物馆】（观光时间不少于0.5小时）香水博物馆是由法国香水及香精品牌 Fragonard 开办的，博物馆位于一栋 1860 年建成的楼房中，楼上是博物馆，楼下是售卖 Fragonard 品牌香水的门店。博物馆展出了香水的几种制作过程、制作器具、制作原料以及各种不同香调的固体香膏，还有各种风格的古董级香水瓶子。
                <w:br/>
                【杜乐丽花园（入内）】（观光时间不少于30分钟）杜乐丽花园是王后玛丽-德-美第奇于1564年时为了兴建杜乐丽宫而设计的庭院，于1667年首次对外开放，并在法国大革命后成为公园。杜勒丽花园连接协和广场和卢浮宫，在这里你常会看到野餐的人们和穿越此处前往香榭丽舍大道的游客。
                <w:br/>
                【卢浮宫 含门票含耳机讲解】（观光+自由活动时间不少于2小时）位居世界四大博物馆之首。欣赏镇馆三宝—神秘的蒙娜莉莎、唯美的维纳斯雕像和振翅欲飞的胜利女神。之后玻璃金字塔广场自由活动。【注：卢浮宫每周二闭馆以及某些固定特殊日子闭馆。卢浮宫参观需要提前预订，届时会根据实际入内时间对巴黎行程进行调整，敬请谅解！】
                <w:br/>
                【塞纳河游船 含船票】（观光时间不少于1小时）有人说巴黎最美的“街道”不是香榭丽舍而是塞纳河。她是巴黎灵魂所在，名胜古迹散布河畔，左岸的文艺气质与右岸的历史底蕴相映生辉。
                <w:br/>
                【奥斯曼大道】（自由活动时间不少于1小时）奥斯曼大道长2.53 公里，从巴黎第八区延伸到巴黎第九区，是法兰西第二帝国时期由奥斯曼男爵在巴黎开辟的一条宽阔的三线大道。合影留念。
                <w:br/>
                特别安排---【巴黎圣母院】（入内参观教堂，不含珍宝馆及钟楼等门票）（观光时间不少于40分钟）劫后重生的宗教艺术瑰宝，2024年12月7日晚，在法国巴黎，沉寂多年的巴黎圣母院重新敞开大门，迎接来自世界各地的访客。这座承载着深厚宗教、文化与艺术价值的建筑。【注：巴黎圣母院排队时间较长，如遇重大节日等限流，届时将更换周边其他景点参观。】
                <w:br/>
                今日推荐游览---
                <w:br/>
                【卢浮宫人工讲解】卢浮宫挂牌专业导游讲解。（专业导游讲解需报名人数达到25方可安排）
                <w:br/>
                【巴黎深度（夜游）】埃菲尔铁塔闪灯---巴黎夜晚最迷人的景观之一；蒙帕纳斯---巴黎塞纳河左岸的
                <w:br/>
                一个重要区域，也是巴黎的文化和艺术中心之一。
                <w:br/>
                交通：大巴、游船
                <w:br/>
              </w:t>
            </w:r>
          </w:p>
        </w:tc>
        <w:tc>
          <w:tcPr/>
          <w:p>
            <w:pPr>
              <w:pStyle w:val="indent"/>
            </w:pPr>
            <w:r>
              <w:rPr>
                <w:rFonts w:ascii="宋体" w:hAnsi="宋体" w:eastAsia="宋体" w:cs="宋体"/>
                <w:color w:val="000000"/>
                <w:sz w:val="20"/>
                <w:szCs w:val="20"/>
              </w:rPr>
              <w:t xml:space="preserve">早餐：酒店内     午餐：中式团餐     晚餐：中式团餐   </w:t>
            </w:r>
          </w:p>
        </w:tc>
        <w:tc>
          <w:tcPr/>
          <w:p>
            <w:pPr>
              <w:pStyle w:val="indent"/>
            </w:pPr>
            <w:r>
              <w:rPr>
                <w:rFonts w:ascii="宋体" w:hAnsi="宋体" w:eastAsia="宋体" w:cs="宋体"/>
                <w:color w:val="000000"/>
                <w:sz w:val="20"/>
                <w:szCs w:val="20"/>
              </w:rPr>
              <w:t xml:space="preserve">巴黎或周边</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巴黎-55KM-尚蒂伊城堡-55KM-巴黎
                <w:br/>
                特别安排-【尚蒂伊城堡 含门票】（观光时间不少于1小时）在巴黎北面约50公里，由大城堡及珀蒂城堡组成。原址上的第一栋建筑物建于1528-1531年由Montmorency 家族建造，法国大革命期间大城堡被毁，现在所见到的城堡由路易·菲利普国王的儿子奥马尔公爵于1870年间重建。而建于1560年左右，是为蒙莫朗西公爵而建的，蒙莫朗西公爵是Montmorency 家族的重要人物，是法国王室总管，法国的元帅、外交官及骑士，74岁时领军与新教徒作战中牺牲，铜像就威风地伫立在花园高台上。
                <w:br/>
                特别安排-【尚蒂伊城堡 下午茶】在欣赏完尚蒂伊城堡（Château de Chantilly）的壮丽风采后，不妨步入由安德烈·勒诺特尔（André Le Nôtre）精心设计的后花园。其中一座小屋，便是著名的哈莫餐厅（Le Hameau），其招牌“手工尚蒂伊奶油（Crème Chantilly）”更是吸引无数食客前来品尝，成为午后茶时光的完美点缀。在城堡后花园的餐厅，品味历史悠久的手工尚蒂伊奶油，轻盈绵密的口感，伴随淡淡奶香，让人沉醉其中，回味无穷。
                <w:br/>
                【凡尔赛宫 含门票不含讲解】（观光时间不少于1个半小时）前往巴黎西南郊外的凡尔塞宫。它是世界文化遗产的重点文物，是法国封建时的帝王的行宫是巴黎著名的宫殿之一也是世界五大宫殿之一。【注：凡尔赛宫每周一闭馆以及某些固定特殊日子闭馆，或因各种临展特展影响以上线路参观的，届时会根据实际入内时间对巴黎行程进行调整，敬请谅解！】
                <w:br/>
                今日推荐游览---
                <w:br/>
                【凡尔赛宫人工讲解】凡尔赛宫挂牌专业导游讲解。（专业导游讲解需报名人数达到25方可安排）
                <w:br/>
                【巴黎歌剧院】巴黎歌剧院全名为加尼叶歌剧院（Opéra Garnier），是法国巴黎的一座标志性建筑，也是世界上最著名的歌剧院之一。
                <w:br/>
                交通：大巴
                <w:br/>
              </w:t>
            </w:r>
          </w:p>
        </w:tc>
        <w:tc>
          <w:tcPr/>
          <w:p>
            <w:pPr>
              <w:pStyle w:val="indent"/>
            </w:pPr>
            <w:r>
              <w:rPr>
                <w:rFonts w:ascii="宋体" w:hAnsi="宋体" w:eastAsia="宋体" w:cs="宋体"/>
                <w:color w:val="000000"/>
                <w:sz w:val="20"/>
                <w:szCs w:val="20"/>
              </w:rPr>
              <w:t xml:space="preserve">早餐：酒店     午餐：中式团餐     晚餐：中式团餐   </w:t>
            </w:r>
          </w:p>
        </w:tc>
        <w:tc>
          <w:tcPr/>
          <w:p>
            <w:pPr>
              <w:pStyle w:val="indent"/>
            </w:pPr>
            <w:r>
              <w:rPr>
                <w:rFonts w:ascii="宋体" w:hAnsi="宋体" w:eastAsia="宋体" w:cs="宋体"/>
                <w:color w:val="000000"/>
                <w:sz w:val="20"/>
                <w:szCs w:val="20"/>
              </w:rPr>
              <w:t xml:space="preserve">巴黎或周边</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巴黎-270KM-博纳-300KM-米卢斯
                <w:br/>
                【博纳酒庄 品酒】一座被中世纪城墙环绕的古镇，以盛产勃艮第葡萄酒而闻名。尽管与首府相比规模较小，但由于其从前罗马时代到文艺复兴时期的悠久历史、世界级的美食以及葡萄藤覆盖的周边乡村，这里并不缺乏景点和体验。被认为是勃艮第葡萄酒贸易的中心，著名的博纳收容所拍卖就是明证。
                <w:br/>
                交通：大巴
                <w:br/>
              </w:t>
            </w:r>
          </w:p>
        </w:tc>
        <w:tc>
          <w:tcPr/>
          <w:p>
            <w:pPr>
              <w:pStyle w:val="indent"/>
            </w:pPr>
            <w:r>
              <w:rPr>
                <w:rFonts w:ascii="宋体" w:hAnsi="宋体" w:eastAsia="宋体" w:cs="宋体"/>
                <w:color w:val="000000"/>
                <w:sz w:val="20"/>
                <w:szCs w:val="20"/>
              </w:rPr>
              <w:t xml:space="preserve">早餐：酒店内     午餐：中式团餐     晚餐：中式团餐   </w:t>
            </w:r>
          </w:p>
        </w:tc>
        <w:tc>
          <w:tcPr/>
          <w:p>
            <w:pPr>
              <w:pStyle w:val="indent"/>
            </w:pPr>
            <w:r>
              <w:rPr>
                <w:rFonts w:ascii="宋体" w:hAnsi="宋体" w:eastAsia="宋体" w:cs="宋体"/>
                <w:color w:val="000000"/>
                <w:sz w:val="20"/>
                <w:szCs w:val="20"/>
              </w:rPr>
              <w:t xml:space="preserve">米卢斯或周边</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米卢斯-200KM-因特拉肯-70KM-琉森
                <w:br/>
                【少女峰 含门票缆车】（观光时间不少于4小时）瑞士少女峰是世界知名的雪山，将壮丽景色尽收眼底。是伯恩阿尔卑斯山的一部分，宛如一位少女披着长发银装素裹恬静地仰卧在白云之间。
                <w:br/>
                【因特拉肯 市区观光】（观光时间不少于2小时）因特拉肯意思是两湖中间，上帝的蓝眼睛-布里恩兹湖在东面，上帝得绿眼睛图恩湖在西面。何维克街是因特拉肯最主要的街道，贩卖各种物品的商店连绵约有几百公尺远。
                <w:br/>
                今日推荐游览---
                <w:br/>
                【金色山口列车】从卢塞恩到因特拉肯是瑞士出名的金色山口快车线的起始段。当火车缓缓驶离如画的因特拉肯，一幅雪山、湖泊、森林和平原的长长画卷在眼前缓缓展开。
                <w:br/>
                交通：大巴
                <w:br/>
              </w:t>
            </w:r>
          </w:p>
        </w:tc>
        <w:tc>
          <w:tcPr/>
          <w:p>
            <w:pPr>
              <w:pStyle w:val="indent"/>
            </w:pPr>
            <w:r>
              <w:rPr>
                <w:rFonts w:ascii="宋体" w:hAnsi="宋体" w:eastAsia="宋体" w:cs="宋体"/>
                <w:color w:val="000000"/>
                <w:sz w:val="20"/>
                <w:szCs w:val="20"/>
              </w:rPr>
              <w:t xml:space="preserve">早餐：酒店内     午餐：少女峰景观餐厅     晚餐：中式团餐   </w:t>
            </w:r>
          </w:p>
        </w:tc>
        <w:tc>
          <w:tcPr/>
          <w:p>
            <w:pPr>
              <w:pStyle w:val="indent"/>
            </w:pPr>
            <w:r>
              <w:rPr>
                <w:rFonts w:ascii="宋体" w:hAnsi="宋体" w:eastAsia="宋体" w:cs="宋体"/>
                <w:color w:val="000000"/>
                <w:sz w:val="20"/>
                <w:szCs w:val="20"/>
              </w:rPr>
              <w:t xml:space="preserve">琉森或周边</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琉森-400KM-维罗纳
                <w:br/>
                【琉森 市区观光】（总观光+自由活动时间不少于2小时）卢塞恩，又译“琉森”是琉森州的首府，位于瑞士中部，号称是瑞士最美丽、最理想的旅游城市，也是最受瑞士人喜爱的瑞士度假地。
                <w:br/>
                【卡佩尔桥】卢塞恩的标志也是欧洲最古老的有顶木桥，桥的横眉上绘有120幅宗教油画。
                <w:br/>
                【狮子纪念碑】卢塞恩数一数二的雕刻作品，一支箭深深地插进了濒临死亡的雄狮背上。
                <w:br/>
                【天鹅广场】天鹅广场是瑞士著名的购物广场如诗如画。整座广场都透出农工的古典气息。
                <w:br/>
                今日推荐游览---
                <w:br/>
                【琉森湖游船】卢赛恩湖也被称为琉森湖或四森林州湖，因湖周边的四个州是最早的加入瑞士联邦的联邦州而得名。1291年8月1日，瑞士联邦在琉森湖畔结盟。它是瑞士联邦的发祥地，流传着很多历史故事，湖为雪山环抱，由雪山融水汇成，被认为是瑞士最浪漫的湖之一。
                <w:br/>
                交通：大巴
                <w:br/>
              </w:t>
            </w:r>
          </w:p>
        </w:tc>
        <w:tc>
          <w:tcPr/>
          <w:p>
            <w:pPr>
              <w:pStyle w:val="indent"/>
            </w:pPr>
            <w:r>
              <w:rPr>
                <w:rFonts w:ascii="宋体" w:hAnsi="宋体" w:eastAsia="宋体" w:cs="宋体"/>
                <w:color w:val="000000"/>
                <w:sz w:val="20"/>
                <w:szCs w:val="20"/>
              </w:rPr>
              <w:t xml:space="preserve">早餐：酒店内     午餐：中式团餐     晚餐：中式团餐   </w:t>
            </w:r>
          </w:p>
        </w:tc>
        <w:tc>
          <w:tcPr/>
          <w:p>
            <w:pPr>
              <w:pStyle w:val="indent"/>
            </w:pPr>
            <w:r>
              <w:rPr>
                <w:rFonts w:ascii="宋体" w:hAnsi="宋体" w:eastAsia="宋体" w:cs="宋体"/>
                <w:color w:val="000000"/>
                <w:sz w:val="20"/>
                <w:szCs w:val="20"/>
              </w:rPr>
              <w:t xml:space="preserve">维罗纳或周边</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维罗纳-120KM-McArthurGlen Noventa-威尼斯-300KM-意大利小镇
                <w:br/>
                【McArthurGlen Noventa购物村】（自由活动时间不少于2小时）诺文塔名品奥特莱斯拥有众多琳琅满目的奢华品牌，购物之余还可欣赏露天广场和喷泉带来的别样风情。集合多达165多个品牌的商品，美味餐厅，时尚和艺术，在我们别具一格的环境中，尽享血拼乐趣。
                <w:br/>
                【威尼斯 市区观光】（总上下岛+观光时间不少于2小时）艺术重镇威尼斯堪称世界最浪漫的城市之一。有117条水道纵横交叉，享有“水城”“水上都市”“百岛城”等美称。常举办各类艺术类展览。
                <w:br/>
                【圣马可广场】又称威尼斯中心广场，是威尼斯的政治、宗教和传统节日的公共活动中心。
                <w:br/>
                【带翅膀的狮子像】威尼斯的守护神和城市象征就是带翅膀的狮子。很多地方均可以见到。
                <w:br/>
                【叹息桥】叹息桥的为巴洛克风格的石桥。而且据说恋人们在桥下接吻就可以天长地久。
                <w:br/>
                【威尼斯贡多拉游船 含船票】运河上游船行驶约25分钟，须6人同船。体验意大利风情
                <w:br/>
                今日推荐游览---
                <w:br/>
                【威尼斯黄金大运河】大运河是威尼斯的主要水道，市内交通运输大部分通过这些水道，沿岸两旁多达100多座古老建筑。搭乘运河游艇返回威尼斯陆地。
                <w:br/>
                交通：大巴、游船
                <w:br/>
              </w:t>
            </w:r>
          </w:p>
        </w:tc>
        <w:tc>
          <w:tcPr/>
          <w:p>
            <w:pPr>
              <w:pStyle w:val="indent"/>
            </w:pPr>
            <w:r>
              <w:rPr>
                <w:rFonts w:ascii="宋体" w:hAnsi="宋体" w:eastAsia="宋体" w:cs="宋体"/>
                <w:color w:val="000000"/>
                <w:sz w:val="20"/>
                <w:szCs w:val="20"/>
              </w:rPr>
              <w:t xml:space="preserve">早餐：酒店内     午餐：特色墨鱼面     晚餐：中式团餐   </w:t>
            </w:r>
          </w:p>
        </w:tc>
        <w:tc>
          <w:tcPr/>
          <w:p>
            <w:pPr>
              <w:pStyle w:val="indent"/>
            </w:pPr>
            <w:r>
              <w:rPr>
                <w:rFonts w:ascii="宋体" w:hAnsi="宋体" w:eastAsia="宋体" w:cs="宋体"/>
                <w:color w:val="000000"/>
                <w:sz w:val="20"/>
                <w:szCs w:val="20"/>
              </w:rPr>
              <w:t xml:space="preserve">意大利小镇或周边</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意大利小镇-100KM-罗马-270KM-佛罗伦萨
                <w:br/>
                【罗马 市区观光】（总观光时间不少于1小时）罗马也是古罗马和世界灿烂文化的发祥地，已有2500余年历史，是世界著名的历史文化名城，首都罗马因建城历史悠久而被昵称为“永恒之城”。
                <w:br/>
                【君士坦丁凯旋门】为庆祝君士坦丁大帝于公元312年彻底战胜他的强敌马克森提而建的。
                <w:br/>
                【罗马斗兽场 含门票】（总观光时间不少于1小时）立于这座古迹之前， 您可以想象那些古罗马人民的呐喊与欢呼，感受古罗马文明的气息。斗兽场的设计前卫，能容纳数万名观众，是当时世界上最大的剧场之一。即使在今天，它仍然以其宏伟的规模和令人震撼的建筑技术吸引着世人。在您的参观过程中，不妨想象当年角斗士们在沙场上的勇敢，政治家们的权谋，还有那些被千百年时间磨平的石级上，曾经发生的故事。斗兽场不仅仅是一块古老的遗迹，它是罗马精神的象征。【注：罗马斗兽场为常年热门景点，旺季如遇客流高峰，导致无法预订门票入内参观，或因临时关闭、恶劣天气、交通工具发生技术问题等不可抗力因素，导致游客无法按计划入内参观，则改为罗马斗兽场外观，境外直退门票 18欧/人。敬请谅解。】
                <w:br/>
                【古罗马废墟】昔日古罗马帝国的中心，是现存世界最大面积的古罗马废墟。
                <w:br/>
                【重要提醒】2025年是罗马禧年。禧年是天主教的重要节日，禧年期间，教皇会宣布大赦，吸引大量信徒前往罗马。2025年罗马当地政府规定，所有车辆停在外围，乘坐接驳车或地铁(小火车)进城，如遇当地政府、宗教活动等导致行程景点无法游览，届时公司及导游会根据当地政策规定对行程和景点进行调整，无法安排的景点做退费或替换景点安排，望予理解和配合。
                <w:br/>
                今日推荐游览---
                <w:br/>
                【罗马深度游】纳沃纳广场、万神殿、许愿泉，追寻奥黛丽赫本的足迹。
                <w:br/>
                【比萨市区游览】比萨斜塔是比萨的标志性建筑，也是世界著名的建筑奇迹之一。奇迹广场是比萨的
                <w:br/>
                中心广场，也是联合国教科文组织的世界文化遗产之一。广场上除了比萨斜塔外，还有比萨大教堂和比萨洗礼堂。
                <w:br/>
                交通：大巴
                <w:br/>
              </w:t>
            </w:r>
          </w:p>
        </w:tc>
        <w:tc>
          <w:tcPr/>
          <w:p>
            <w:pPr>
              <w:pStyle w:val="indent"/>
            </w:pPr>
            <w:r>
              <w:rPr>
                <w:rFonts w:ascii="宋体" w:hAnsi="宋体" w:eastAsia="宋体" w:cs="宋体"/>
                <w:color w:val="000000"/>
                <w:sz w:val="20"/>
                <w:szCs w:val="20"/>
              </w:rPr>
              <w:t xml:space="preserve">早餐：酒店内     午餐：中式团餐     晚餐：中式团餐   </w:t>
            </w:r>
          </w:p>
        </w:tc>
        <w:tc>
          <w:tcPr/>
          <w:p>
            <w:pPr>
              <w:pStyle w:val="indent"/>
            </w:pPr>
            <w:r>
              <w:rPr>
                <w:rFonts w:ascii="宋体" w:hAnsi="宋体" w:eastAsia="宋体" w:cs="宋体"/>
                <w:color w:val="000000"/>
                <w:sz w:val="20"/>
                <w:szCs w:val="20"/>
              </w:rPr>
              <w:t xml:space="preserve">佛罗伦萨或周边</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佛罗伦萨-300KM-米兰
                <w:br/>
                【佛罗伦萨 市区观光】（总观光时间不少于1小时）托斯卡纳区首府。佛罗伦萨是极为著名的世界艺术之都，欧洲文化中心，欧洲文艺复兴运动的发祥地，歌剧诞生地，举世闻名文化旅游胜地。
                <w:br/>
                【花之圣母大教堂（外观）】花之圣母大教堂又名圣母百花大教堂，佛罗伦萨大教堂。是世界五大教堂之一。1982年作为佛罗伦萨历史中心的一部分被列入世界文化遗产。是佛罗伦萨的地标性建筑。
                <w:br/>
                【乔托钟楼】著名乔托钟楼设计者，不是别人，正是意大利文艺复兴初期一位与诗人但丁同时代的大壁画家乔托，故又名乔托钟楼。如此高的哥特式建筑钟楼，在中世纪教堂建筑中实属罕见。
                <w:br/>
                【圣十字教堂广场】圣十字广场是佛罗伦萨的一个广场，圣十字大殿是广场上的主要建筑。很多非常著名的意大利名人，米开朗基罗、伽利略和马基雅维利等都安葬在广场上的圣十字教堂中。
                <w:br/>
                【米兰 市区观光】（总观光时间不少于1小时）时尚界最有影响力的城市，世界歌剧圣地，世界艺术之都。国际四大著名时装周之一米兰时装周一直被认为是世界时装设计和消费的“晴雨表”。
                <w:br/>
                【米兰大教堂（外观）】著名天主教堂，又称“杜莫主教堂”、多魔大教堂，也是世界五大教堂之一，规模居世界第二。是米兰的象征，也是米兰市的中心。拿破仑曾于1805年在米兰大教堂举行加冕仪式。
                <w:br/>
                【艾曼纽二世回廊】以意大利统一后的首任国王维多里奥·艾曼纽二世命名，开幕以来一直是米兰最受欢迎的购物广场。又被称为“米兰的客厅”，可见它在米兰人心中的地位有多么重要。
                <w:br/>
                【史卡拉歌剧院（外观）】意大利著名景点，史卡拉广场不仅有达文西像，还有举世闻名的史卡拉歌剧院。全世界第一流的歌唱家和音乐家，都以在这里演出视为毕生荣耀。可容二千八百名观众。
                <w:br/>
                今日推荐游览---
                <w:br/>
                【佛罗伦萨老宫】最初名为“Palazzo dei Priori”，是这座城市丰富的历史和艺术遗产的象征。集文艺复兴大全，艺术之源头和了解麦迪奇家族的博物馆。
                <w:br/>
                交通：大巴
                <w:br/>
              </w:t>
            </w:r>
          </w:p>
        </w:tc>
        <w:tc>
          <w:tcPr/>
          <w:p>
            <w:pPr>
              <w:pStyle w:val="indent"/>
            </w:pPr>
            <w:r>
              <w:rPr>
                <w:rFonts w:ascii="宋体" w:hAnsi="宋体" w:eastAsia="宋体" w:cs="宋体"/>
                <w:color w:val="000000"/>
                <w:sz w:val="20"/>
                <w:szCs w:val="20"/>
              </w:rPr>
              <w:t xml:space="preserve">早餐：酒店内     午餐：托斯卡纳老奶奶秘制鸡     晚餐：中式团餐   </w:t>
            </w:r>
          </w:p>
        </w:tc>
        <w:tc>
          <w:tcPr/>
          <w:p>
            <w:pPr>
              <w:pStyle w:val="indent"/>
            </w:pPr>
            <w:r>
              <w:rPr>
                <w:rFonts w:ascii="宋体" w:hAnsi="宋体" w:eastAsia="宋体" w:cs="宋体"/>
                <w:color w:val="000000"/>
                <w:sz w:val="20"/>
                <w:szCs w:val="20"/>
              </w:rPr>
              <w:t xml:space="preserve">米兰或周边</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米兰-上海
                <w:br/>
                【特别提醒今日为回程日】航班起飞前3-4小时，在领队的带领下抵达机场，在办理好登机、退税等手续后，搭乘中国国际航空公司的的国际航班飞往上海浦东国际机场。夜宿飞机上。
                <w:br/>
                交通：飞机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上海-广州/珠海
                <w:br/>
                抵达上海浦东机场，请将您的护照、登机牌交予领队，以便递交领馆进行销签工作。 
                <w:br/>
                根据领馆要求，部分客人可能会被通知前往领馆进行面试销签，请提前做好思想准备，感谢您的配合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1.全程国际机票费用、燃油附加税；
                <w:br/>
                2.全程常规3-4酒店1/2双标住宿；
                <w:br/>
                3.境外旅游大巴，及专业外籍司机；
                <w:br/>
                4.酒店内欧式自助早餐，行程中所列正餐中式5菜1汤；升级1顿少女峰景观餐厅，1顿墨鱼面，1顿托斯卡纳老奶奶秘制鸡（在欧洲旅途行进过程中，为了便于游览进程的安排，可能会遇到境外退餐的情况。届时我们会按照每人每顿 8 欧元的标准来退餐);
                <w:br/>
                5.30万人民币保额境外旅游人身伤害意外险；
                <w:br/>
                6.申根ADS签证费用，若不要签证减800元（人民币）；
                <w:br/>
                7.全程司机、导游服务费 360元（人民币） ；
                <w:br/>
                8.wifi设备：移动WIFI产品每台设备可供2人使用（以手机为佳，若连接其他设备可能会影响使用速度，个别国家或区域无法提供，敬请谅解）；
                <w:br/>
                9.所含景点首道门票（其余景点均为外观）：尚蒂伊城堡（含门票含下午茶）、卢浮宫含门票（含耳机讲解）、凡尔赛宫含门票（不含讲解）、塞纳河游船、贡多拉、少女峰、博纳酒庄品酒、古罗马斗兽场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1.航空保险费、行李保险费、超重行李费；
                <w:br/>
                2.酒店客房、行李员、餐馆等其它自愿支付小费；
                <w:br/>
                3.各项私人额外费用如：洗衣、长途电话、酒水等消费；
                <w:br/>
                4.行程包含内容外的任何观光项目及自费活动(包括这些活动期间的用车、导游和司机服务等费用)；
                <w:br/>
                5.单人间房差；6000元（人民币）/间; 6周岁（不含6周岁）以下儿童不占床费用为成人费用基础减1500元（人民币）；
                <w:br/>
                6.因私人原因、交通延阻、罢工、台风或其它不可抗力因素而产生的额外费用；
                <w:br/>
                除所含费用之外的任何费用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McArthurGlen Noventa购物村</w:t>
            </w:r>
          </w:p>
        </w:tc>
        <w:tc>
          <w:tcPr/>
          <w:p>
            <w:pPr>
              <w:pStyle w:val="indent"/>
            </w:pPr>
            <w:r>
              <w:rPr>
                <w:rFonts w:ascii="宋体" w:hAnsi="宋体" w:eastAsia="宋体" w:cs="宋体"/>
                <w:color w:val="000000"/>
                <w:sz w:val="20"/>
                <w:szCs w:val="20"/>
              </w:rPr>
              <w:t xml:space="preserve">诺文塔名品奥特莱斯拥有众多琳琅满目的奢华品牌，购物之余还可欣赏露天广场和喷泉带来的别样风情。集合多达165多个品牌的商品，美味餐厅，时尚和艺术，在我们别具一格的环境中，尽享血拼乐趣。</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€(欧元) 1,000.00</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卢浮宫人工讲解</w:t>
            </w:r>
          </w:p>
        </w:tc>
        <w:tc>
          <w:tcPr/>
          <w:p>
            <w:pPr>
              <w:pStyle w:val="indent"/>
            </w:pPr>
            <w:r>
              <w:rPr>
                <w:rFonts w:ascii="宋体" w:hAnsi="宋体" w:eastAsia="宋体" w:cs="宋体"/>
                <w:color w:val="000000"/>
                <w:sz w:val="20"/>
                <w:szCs w:val="20"/>
              </w:rPr>
              <w:t xml:space="preserve">含预定费、讲解费、服务费等</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€(欧元) 40.00</w:t>
            </w:r>
          </w:p>
        </w:tc>
      </w:tr>
      <w:tr>
        <w:trPr/>
        <w:tc>
          <w:tcPr/>
          <w:p>
            <w:pPr>
              <w:pStyle w:val="indent"/>
            </w:pPr>
            <w:r>
              <w:rPr>
                <w:rFonts w:ascii="宋体" w:hAnsi="宋体" w:eastAsia="宋体" w:cs="宋体"/>
                <w:color w:val="000000"/>
                <w:sz w:val="20"/>
                <w:szCs w:val="20"/>
              </w:rPr>
              <w:t xml:space="preserve">凡尔赛宫人工讲解</w:t>
            </w:r>
          </w:p>
        </w:tc>
        <w:tc>
          <w:tcPr/>
          <w:p>
            <w:pPr>
              <w:pStyle w:val="indent"/>
            </w:pPr>
            <w:r>
              <w:rPr>
                <w:rFonts w:ascii="宋体" w:hAnsi="宋体" w:eastAsia="宋体" w:cs="宋体"/>
                <w:color w:val="000000"/>
                <w:sz w:val="20"/>
                <w:szCs w:val="20"/>
              </w:rPr>
              <w:t xml:space="preserve">含预定费、讲解费、服务费等</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€(欧元) 40.00</w:t>
            </w:r>
          </w:p>
        </w:tc>
      </w:tr>
      <w:tr>
        <w:trPr/>
        <w:tc>
          <w:tcPr/>
          <w:p>
            <w:pPr>
              <w:pStyle w:val="indent"/>
            </w:pPr>
            <w:r>
              <w:rPr>
                <w:rFonts w:ascii="宋体" w:hAnsi="宋体" w:eastAsia="宋体" w:cs="宋体"/>
                <w:color w:val="000000"/>
                <w:sz w:val="20"/>
                <w:szCs w:val="20"/>
              </w:rPr>
              <w:t xml:space="preserve">巴黎深度游</w:t>
            </w:r>
          </w:p>
        </w:tc>
        <w:tc>
          <w:tcPr/>
          <w:p>
            <w:pPr>
              <w:pStyle w:val="indent"/>
            </w:pPr>
            <w:r>
              <w:rPr>
                <w:rFonts w:ascii="宋体" w:hAnsi="宋体" w:eastAsia="宋体" w:cs="宋体"/>
                <w:color w:val="000000"/>
                <w:sz w:val="20"/>
                <w:szCs w:val="20"/>
              </w:rPr>
              <w:t xml:space="preserve">含车费、停车费、讲解费、服务费</w:t>
            </w:r>
          </w:p>
        </w:tc>
        <w:tc>
          <w:tcPr/>
          <w:p>
            <w:pPr>
              <w:pStyle w:val="indent"/>
            </w:pPr>
            <w:r>
              <w:rPr>
                <w:rFonts w:ascii="宋体" w:hAnsi="宋体" w:eastAsia="宋体" w:cs="宋体"/>
                <w:color w:val="000000"/>
                <w:sz w:val="20"/>
                <w:szCs w:val="20"/>
              </w:rPr>
              <w:t xml:space="preserve">150 分钟</w:t>
            </w:r>
          </w:p>
        </w:tc>
        <w:tc>
          <w:tcPr/>
          <w:p>
            <w:pPr>
              <w:pStyle w:val="right"/>
            </w:pPr>
            <w:r>
              <w:rPr>
                <w:rFonts w:ascii="宋体" w:hAnsi="宋体" w:eastAsia="宋体" w:cs="宋体"/>
                <w:color w:val="000000"/>
                <w:sz w:val="20"/>
                <w:szCs w:val="20"/>
              </w:rPr>
              <w:t xml:space="preserve">€(欧元) 90.00</w:t>
            </w:r>
          </w:p>
        </w:tc>
      </w:tr>
      <w:tr>
        <w:trPr/>
        <w:tc>
          <w:tcPr/>
          <w:p>
            <w:pPr>
              <w:pStyle w:val="indent"/>
            </w:pPr>
            <w:r>
              <w:rPr>
                <w:rFonts w:ascii="宋体" w:hAnsi="宋体" w:eastAsia="宋体" w:cs="宋体"/>
                <w:color w:val="000000"/>
                <w:sz w:val="20"/>
                <w:szCs w:val="20"/>
              </w:rPr>
              <w:t xml:space="preserve">巴黎歌剧院</w:t>
            </w:r>
          </w:p>
        </w:tc>
        <w:tc>
          <w:tcPr/>
          <w:p>
            <w:pPr>
              <w:pStyle w:val="indent"/>
            </w:pPr>
            <w:r>
              <w:rPr>
                <w:rFonts w:ascii="宋体" w:hAnsi="宋体" w:eastAsia="宋体" w:cs="宋体"/>
                <w:color w:val="000000"/>
                <w:sz w:val="20"/>
                <w:szCs w:val="20"/>
              </w:rPr>
              <w:t xml:space="preserve">含门票、车费、讲解费、服务费</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€(欧元) 60.00</w:t>
            </w:r>
          </w:p>
        </w:tc>
      </w:tr>
      <w:tr>
        <w:trPr/>
        <w:tc>
          <w:tcPr/>
          <w:p>
            <w:pPr>
              <w:pStyle w:val="indent"/>
            </w:pPr>
            <w:r>
              <w:rPr>
                <w:rFonts w:ascii="宋体" w:hAnsi="宋体" w:eastAsia="宋体" w:cs="宋体"/>
                <w:color w:val="000000"/>
                <w:sz w:val="20"/>
                <w:szCs w:val="20"/>
              </w:rPr>
              <w:t xml:space="preserve">金色山口快车</w:t>
            </w:r>
          </w:p>
        </w:tc>
        <w:tc>
          <w:tcPr/>
          <w:p>
            <w:pPr>
              <w:pStyle w:val="indent"/>
            </w:pPr>
            <w:r>
              <w:rPr>
                <w:rFonts w:ascii="宋体" w:hAnsi="宋体" w:eastAsia="宋体" w:cs="宋体"/>
                <w:color w:val="000000"/>
                <w:sz w:val="20"/>
                <w:szCs w:val="20"/>
              </w:rPr>
              <w:t xml:space="preserve">含车费、预定费、服务费</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€(欧元) 120.00</w:t>
            </w:r>
          </w:p>
        </w:tc>
      </w:tr>
      <w:tr>
        <w:trPr/>
        <w:tc>
          <w:tcPr/>
          <w:p>
            <w:pPr>
              <w:pStyle w:val="indent"/>
            </w:pPr>
            <w:r>
              <w:rPr>
                <w:rFonts w:ascii="宋体" w:hAnsi="宋体" w:eastAsia="宋体" w:cs="宋体"/>
                <w:color w:val="000000"/>
                <w:sz w:val="20"/>
                <w:szCs w:val="20"/>
              </w:rPr>
              <w:t xml:space="preserve">卢塞恩湖游船</w:t>
            </w:r>
          </w:p>
        </w:tc>
        <w:tc>
          <w:tcPr/>
          <w:p>
            <w:pPr>
              <w:pStyle w:val="indent"/>
            </w:pPr>
            <w:r>
              <w:rPr>
                <w:rFonts w:ascii="宋体" w:hAnsi="宋体" w:eastAsia="宋体" w:cs="宋体"/>
                <w:color w:val="000000"/>
                <w:sz w:val="20"/>
                <w:szCs w:val="20"/>
              </w:rPr>
              <w:t xml:space="preserve">含预订费、船票、服务费</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€(欧元) 50.00</w:t>
            </w:r>
          </w:p>
        </w:tc>
      </w:tr>
      <w:tr>
        <w:trPr/>
        <w:tc>
          <w:tcPr/>
          <w:p>
            <w:pPr>
              <w:pStyle w:val="indent"/>
            </w:pPr>
            <w:r>
              <w:rPr>
                <w:rFonts w:ascii="宋体" w:hAnsi="宋体" w:eastAsia="宋体" w:cs="宋体"/>
                <w:color w:val="000000"/>
                <w:sz w:val="20"/>
                <w:szCs w:val="20"/>
              </w:rPr>
              <w:t xml:space="preserve">因斯布鲁克小镇</w:t>
            </w:r>
          </w:p>
        </w:tc>
        <w:tc>
          <w:tcPr/>
          <w:p>
            <w:pPr>
              <w:pStyle w:val="indent"/>
            </w:pPr>
            <w:r>
              <w:rPr>
                <w:rFonts w:ascii="宋体" w:hAnsi="宋体" w:eastAsia="宋体" w:cs="宋体"/>
                <w:color w:val="000000"/>
                <w:sz w:val="20"/>
                <w:szCs w:val="20"/>
              </w:rPr>
              <w:t xml:space="preserve">车费、进城费、服务费、停车费</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€(欧元) 65.00</w:t>
            </w:r>
          </w:p>
        </w:tc>
      </w:tr>
      <w:tr>
        <w:trPr/>
        <w:tc>
          <w:tcPr/>
          <w:p>
            <w:pPr>
              <w:pStyle w:val="indent"/>
            </w:pPr>
            <w:r>
              <w:rPr>
                <w:rFonts w:ascii="宋体" w:hAnsi="宋体" w:eastAsia="宋体" w:cs="宋体"/>
                <w:color w:val="000000"/>
                <w:sz w:val="20"/>
                <w:szCs w:val="20"/>
              </w:rPr>
              <w:t xml:space="preserve">黄金大运河</w:t>
            </w:r>
          </w:p>
        </w:tc>
        <w:tc>
          <w:tcPr/>
          <w:p>
            <w:pPr>
              <w:pStyle w:val="indent"/>
            </w:pPr>
            <w:r>
              <w:rPr>
                <w:rFonts w:ascii="宋体" w:hAnsi="宋体" w:eastAsia="宋体" w:cs="宋体"/>
                <w:color w:val="000000"/>
                <w:sz w:val="20"/>
                <w:szCs w:val="20"/>
              </w:rPr>
              <w:t xml:space="preserve">含船票、预订费、服务费</w:t>
            </w:r>
          </w:p>
        </w:tc>
        <w:tc>
          <w:tcPr/>
          <w:p>
            <w:pPr>
              <w:pStyle w:val="indent"/>
            </w:pPr>
            <w:r>
              <w:rPr>
                <w:rFonts w:ascii="宋体" w:hAnsi="宋体" w:eastAsia="宋体" w:cs="宋体"/>
                <w:color w:val="000000"/>
                <w:sz w:val="20"/>
                <w:szCs w:val="20"/>
              </w:rPr>
              <w:t xml:space="preserve">35 分钟</w:t>
            </w:r>
          </w:p>
        </w:tc>
        <w:tc>
          <w:tcPr/>
          <w:p>
            <w:pPr>
              <w:pStyle w:val="right"/>
            </w:pPr>
            <w:r>
              <w:rPr>
                <w:rFonts w:ascii="宋体" w:hAnsi="宋体" w:eastAsia="宋体" w:cs="宋体"/>
                <w:color w:val="000000"/>
                <w:sz w:val="20"/>
                <w:szCs w:val="20"/>
              </w:rPr>
              <w:t xml:space="preserve">€(欧元) 60.00</w:t>
            </w:r>
          </w:p>
        </w:tc>
      </w:tr>
      <w:tr>
        <w:trPr/>
        <w:tc>
          <w:tcPr/>
          <w:p>
            <w:pPr>
              <w:pStyle w:val="indent"/>
            </w:pPr>
            <w:r>
              <w:rPr>
                <w:rFonts w:ascii="宋体" w:hAnsi="宋体" w:eastAsia="宋体" w:cs="宋体"/>
                <w:color w:val="000000"/>
                <w:sz w:val="20"/>
                <w:szCs w:val="20"/>
              </w:rPr>
              <w:t xml:space="preserve">佛罗伦萨老宫</w:t>
            </w:r>
          </w:p>
        </w:tc>
        <w:tc>
          <w:tcPr/>
          <w:p>
            <w:pPr>
              <w:pStyle w:val="indent"/>
            </w:pPr>
            <w:r>
              <w:rPr>
                <w:rFonts w:ascii="宋体" w:hAnsi="宋体" w:eastAsia="宋体" w:cs="宋体"/>
                <w:color w:val="000000"/>
                <w:sz w:val="20"/>
                <w:szCs w:val="20"/>
              </w:rPr>
              <w:t xml:space="preserve">含车费、讲解费、门票、服务费</w:t>
            </w:r>
          </w:p>
        </w:tc>
        <w:tc>
          <w:tcPr/>
          <w:p>
            <w:pPr>
              <w:pStyle w:val="indent"/>
            </w:pPr>
            <w:r>
              <w:rPr>
                <w:rFonts w:ascii="宋体" w:hAnsi="宋体" w:eastAsia="宋体" w:cs="宋体"/>
                <w:color w:val="000000"/>
                <w:sz w:val="20"/>
                <w:szCs w:val="20"/>
              </w:rPr>
              <w:t xml:space="preserve">50 分钟</w:t>
            </w:r>
          </w:p>
        </w:tc>
        <w:tc>
          <w:tcPr/>
          <w:p>
            <w:pPr>
              <w:pStyle w:val="right"/>
            </w:pPr>
            <w:r>
              <w:rPr>
                <w:rFonts w:ascii="宋体" w:hAnsi="宋体" w:eastAsia="宋体" w:cs="宋体"/>
                <w:color w:val="000000"/>
                <w:sz w:val="20"/>
                <w:szCs w:val="20"/>
              </w:rPr>
              <w:t xml:space="preserve">€(欧元) 70.00</w:t>
            </w:r>
          </w:p>
        </w:tc>
      </w:tr>
      <w:tr>
        <w:trPr/>
        <w:tc>
          <w:tcPr/>
          <w:p>
            <w:pPr>
              <w:pStyle w:val="indent"/>
            </w:pPr>
            <w:r>
              <w:rPr>
                <w:rFonts w:ascii="宋体" w:hAnsi="宋体" w:eastAsia="宋体" w:cs="宋体"/>
                <w:color w:val="000000"/>
                <w:sz w:val="20"/>
                <w:szCs w:val="20"/>
              </w:rPr>
              <w:t xml:space="preserve">罗马深度游</w:t>
            </w:r>
          </w:p>
        </w:tc>
        <w:tc>
          <w:tcPr/>
          <w:p>
            <w:pPr>
              <w:pStyle w:val="indent"/>
            </w:pPr>
            <w:r>
              <w:rPr>
                <w:rFonts w:ascii="宋体" w:hAnsi="宋体" w:eastAsia="宋体" w:cs="宋体"/>
                <w:color w:val="000000"/>
                <w:sz w:val="20"/>
                <w:szCs w:val="20"/>
              </w:rPr>
              <w:t xml:space="preserve">含车费、停车费、讲解费、服务费</w:t>
            </w:r>
          </w:p>
        </w:tc>
        <w:tc>
          <w:tcPr/>
          <w:p>
            <w:pPr>
              <w:pStyle w:val="indent"/>
            </w:pPr>
            <w:r>
              <w:rPr>
                <w:rFonts w:ascii="宋体" w:hAnsi="宋体" w:eastAsia="宋体" w:cs="宋体"/>
                <w:color w:val="000000"/>
                <w:sz w:val="20"/>
                <w:szCs w:val="20"/>
              </w:rPr>
              <w:t xml:space="preserve">150 分钟</w:t>
            </w:r>
          </w:p>
        </w:tc>
        <w:tc>
          <w:tcPr/>
          <w:p>
            <w:pPr>
              <w:pStyle w:val="right"/>
            </w:pPr>
            <w:r>
              <w:rPr>
                <w:rFonts w:ascii="宋体" w:hAnsi="宋体" w:eastAsia="宋体" w:cs="宋体"/>
                <w:color w:val="000000"/>
                <w:sz w:val="20"/>
                <w:szCs w:val="20"/>
              </w:rPr>
              <w:t xml:space="preserve">€(欧元) 90.00</w:t>
            </w:r>
          </w:p>
        </w:tc>
      </w:tr>
      <w:tr>
        <w:trPr/>
        <w:tc>
          <w:tcPr/>
          <w:p>
            <w:pPr>
              <w:pStyle w:val="indent"/>
            </w:pPr>
            <w:r>
              <w:rPr>
                <w:rFonts w:ascii="宋体" w:hAnsi="宋体" w:eastAsia="宋体" w:cs="宋体"/>
                <w:color w:val="000000"/>
                <w:sz w:val="20"/>
                <w:szCs w:val="20"/>
              </w:rPr>
              <w:t xml:space="preserve">比萨（不上塔）</w:t>
            </w:r>
          </w:p>
        </w:tc>
        <w:tc>
          <w:tcPr/>
          <w:p>
            <w:pPr>
              <w:pStyle w:val="indent"/>
            </w:pPr>
            <w:r>
              <w:rPr>
                <w:rFonts w:ascii="宋体" w:hAnsi="宋体" w:eastAsia="宋体" w:cs="宋体"/>
                <w:color w:val="000000"/>
                <w:sz w:val="20"/>
                <w:szCs w:val="20"/>
              </w:rPr>
              <w:t xml:space="preserve">含车费、停车费、讲解费、服务费</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€(欧元) 60.00</w:t>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机票</w:t>
            </w:r>
          </w:p>
        </w:tc>
        <w:tc>
          <w:tcPr/>
          <w:p>
            <w:pPr>
              <w:pStyle w:val="indent"/>
            </w:pPr>
            <w:r>
              <w:rPr>
                <w:rFonts w:ascii="宋体" w:hAnsi="宋体" w:eastAsia="宋体" w:cs="宋体"/>
                <w:color w:val="000000"/>
                <w:sz w:val="20"/>
                <w:szCs w:val="20"/>
              </w:rPr>
              <w:t xml:space="preserve">广州/珠海往返上海机票含税，联运费用500元（人民币）/人</w:t>
            </w:r>
          </w:p>
        </w:tc>
      </w:tr>
      <w:tr>
        <w:trPr/>
        <w:tc>
          <w:tcPr/>
          <w:p>
            <w:pPr>
              <w:pStyle w:val="indent"/>
            </w:pPr>
            <w:r>
              <w:rPr>
                <w:rFonts w:ascii="宋体" w:hAnsi="宋体" w:eastAsia="宋体" w:cs="宋体"/>
                <w:color w:val="000000"/>
                <w:sz w:val="20"/>
                <w:szCs w:val="20"/>
              </w:rPr>
              <w:t xml:space="preserve">住宿</w:t>
            </w:r>
          </w:p>
        </w:tc>
        <w:tc>
          <w:tcPr/>
          <w:p>
            <w:pPr>
              <w:pStyle w:val="indent"/>
            </w:pPr>
            <w:r>
              <w:rPr>
                <w:rFonts w:ascii="宋体" w:hAnsi="宋体" w:eastAsia="宋体" w:cs="宋体"/>
                <w:color w:val="000000"/>
                <w:sz w:val="20"/>
                <w:szCs w:val="20"/>
              </w:rPr>
              <w:t xml:space="preserve">赠送一晚联运住宿</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关于另行付费旅游项目，做以下说明：
                <w:br/>
                一、另行付费旅游项目参加与否，由游客根据其个人意志，自愿、自主选择，如游客不选择另行付费旅游项目，导游则与游客商量，并做出游客可以接受的其他安排或者自由活动。
                <w:br/>
                二、另行付费旅游项目价格已含另行付费旅游项目的门票(如有)、司导服务费、交通费等；儿童、老人等人群与成人同价。
                <w:br/>
                三、达到另行付费旅游项目对应的成行人数(25 人)，且在时间、天气等因素允许的前提下，导游会予以组织，如因前述原因无法安排另行付 费旅游项目的，所收款项会全额退还给游客；另行付费旅游项目须在保证正常游览行程的基础上进行安排，如时间不允许，则将不会安排。
                <w:br/>
                四、如因报名人数不够(不足 25 人)无法根据另行付费旅游项目的价格安排自选项目，导游可以与游客协商确定新的价格，另行书面确认。
                <w:br/>
                五、游客自愿选择的另行付费旅游项目费用，可以在旅行社组织另行付费旅游项目前交给导游。
                <w:br/>
                六、另行付费旅游项目一旦选择并付费后，如游客要求取消，导游将扣除已经支付且不可退还的费用后，将余款退还游客。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本产品供应商为：国旅环球(北京)国际旅行社有限公司上海分公司，许可证号：L-BJ-CJ00137-CNQ-FS0001。此团 20人成团，为保证游客如期出发，我社将与其他旅行社共同委托国旅环球(北京)国际旅行社有限公司上海分公司组织出发（拼团出发），如客人不接受拼团出发，请报名时以书面形式注明。此团由国旅环球(北京)国际旅行社有限公司上海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2025-08-23T12:35:58+08:00</dcterms:created>
  <dcterms:modified xsi:type="dcterms:W3CDTF">2025-08-23T12:35:58+08:00</dcterms:modified>
</cp:coreProperties>
</file>

<file path=docProps/custom.xml><?xml version="1.0" encoding="utf-8"?>
<Properties xmlns="http://schemas.openxmlformats.org/officeDocument/2006/custom-properties" xmlns:vt="http://schemas.openxmlformats.org/officeDocument/2006/docPropsVTypes"/>
</file>