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【日本·纯享本州三乐园】日本本州阪东6日|大阪环球影城|金阁寺|伏见稻荷大社|忍野八海|台场|日式五星酒店（广州往返）行程单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(CZ)广州出发:去程：起飞:16:20-抵达:21:00; 回程：起飞:14:20-抵达:18:20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