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【国庆】国庆济州乐韩国济州岛5天|老衡超级光影艺术馆|汉拿山国立公园|药泉寺|每日偶来市场|涉地可支|五花特二酒店（澳门往返）行程单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（A）GQJZ5CW-SJTKR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免签证~济州岛，纯玩~济州，国庆黄金周，解锁蜜月岛限定快乐！！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济洲岛独特的火山地貌—【汉拿山国立公园（御里牧）、城山日出峰】
                <w:br/>
                ☆ 韩式风情—【紫菜博物馆+试穿韩服】
                <w:br/>
                ☆ 潮流乐购—【国际免税店、东门市场】
                <w:br/>
                ☆ 特色美食：人参鸡汤+长寿面、韩式嫩豆腐汤锅+紫米饭、韩式腌制烤肉+季节小菜、韩式脊骨汤锅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【澳门-济州】海水汗蒸幕,汉拿山国立公园（御里牧），老衡超级光影艺术馆
                <w:br/>
                乘坐国际航班飞往韩国蜜月岛——济州岛。抵达后由当地导游接机，前往【海水汗蒸幕】（澡堂禁止拍摄）（游览时间约3小时）体验正宗韩式汗蒸，美容养颜，消除疲劳。前往【汉拿山国立公园】（御里牧）（游览时间约45分钟），休闲步行在木栈道上赏两边的美景。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景点：海水汗蒸幕,汉拿山国立公园（御里牧），老衡超级光影艺术馆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【济州】山茶花之丘，柱状节理带，药泉寺，每日偶来市场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柱状节理带】（游览约30分钟）是济州岛绝壁景观中最美的地方，宛如人工搭建般精致的岩石群在海浪拍打下，景色十分壮观，是大自然造物主的神奇杰作。此地的柱状节理高达30～40米，宽达1000米左右，其规模在韩国是最大的。前往【药泉寺】（游览时间约30分钟）济州第一大寺，亦是亚洲最大规模的寺庙，因为有能治疗百病的神水，所以被称为药泉寺。
                <w:br/>
                后前往【每日偶来市场】(自由活动约50分钟）与一般杂乱的市场不同，这个市场沿袭了偶来小路的别致特色，小众，艺术氛围浓厚。后入住酒店。
                <w:br/>
                景点：山茶花之丘，柱状节理带，药泉寺，每日偶来市场
                <w:br/>
              </w:t>
            </w:r>
          </w:p>
        </w:tc>
        <w:tc>
          <w:tcPr/>
          <w:p>
            <w:pPr>
              <w:pStyle w:val="indent"/>
            </w:pPr>
            <w:r>
              <w:rPr>
                <w:rFonts w:ascii="宋体" w:hAnsi="宋体" w:eastAsia="宋体" w:cs="宋体"/>
                <w:color w:val="000000"/>
                <w:sz w:val="20"/>
                <w:szCs w:val="20"/>
              </w:rPr>
              <w:t xml:space="preserve">早餐：酒店早餐     午餐：韩式嫩豆腐汤锅+紫米饭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3.单房差￥900元/人，不设自然单间；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A）2周岁(含）-12周岁以内小童不占床，成人价格基础上减RMB500/人，此收费提供机位、车位、早餐、正餐及景点首道门票。如需占床，大小同价；
                <w:br/>
                B）婴儿收费：2周岁以下（不含2周岁）的婴儿收费根据航司政策另行报价收费，婴儿报价收费不提供机位、车位、餐位、床位及景点费用。
                <w:br/>
                C) 18岁以下的未成年人及75岁以上的长者，需要至少一名18周岁至65周岁亲友陪同方可参团，敬请谅解!
                <w:br/>
                D）75岁（含）以上的长者及孕妇恕不接待，敬请谅解！
                <w:br/>
                E）酒店房间为 2 人基准，第三人入住时需要收取增人费用(含儿童) 。若一个大人带一个 1.2 米以下儿童参团，建议住一标间，以免给其他游客休息造成不便.
                <w:br/>
                F）报价仅适用持中国护照。港澳台人士或外国护照人士需请详询护照类别是否可接待参团,出入境国相关签证自理。整团其他护照价格另询。
                <w:br/>
                G）此报价团型4-6人铁发，不派领队，境外司兼导；15人以上派领队全程陪同；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2025-09-22T18:05:20+08:00</dcterms:created>
  <dcterms:modified xsi:type="dcterms:W3CDTF">2025-09-22T18:05:20+08:00</dcterms:modified>
</cp:coreProperties>
</file>

<file path=docProps/custom.xml><?xml version="1.0" encoding="utf-8"?>
<Properties xmlns="http://schemas.openxmlformats.org/officeDocument/2006/custom-properties" xmlns:vt="http://schemas.openxmlformats.org/officeDocument/2006/docPropsVTypes"/>
</file>