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【澳新联游】澳大利亚新西兰南北岛12天环线之旅 | 墨尔本 | 悉尼 | 皇后镇 | 蒂卡波 | 基督城 | 罗托鲁亚 | 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OCCZNZ12NS#2610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参考航班:CZ343/08:00-19:20
                <w:br/>
                奥克兰-/-广州   参考航班:CZ306/22:10-05:00+1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皇后镇牛羊放题火锅； 罗托鲁亚海参花胶鲍鱼汤+鹿肉养生餐；
                <w:br/>
                日式铁板烧；爱歌顿牧场BBQ自助餐，享受纯正的新西兰户外烧烤餐；
                <w:br/>
                皇后镇缆车自助餐厅--被美国广播公司评为“世界佳景致餐厅”，见证皇后镇震撼人心的景色。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【悉尼歌剧院】：从内到外感受这座世界著名的表演艺术中心及悉尼市的标志性建筑的独特魅力；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【金秋浪漫】：瓦纳卡湖、克伦威尔水果小镇、箭镇、格林诺奇，色彩缤纷绚丽，如置身于油画般；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航班：CZ343/08:00-19:20
                <w:br/>
                当天于指定时间在广州国际机场集中；在专业领队带领下办理登机手续，搭乘豪华客机前往澳大利亚“花园城市”—墨尔本。抵达后入住酒店休息。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墨尔本经典一日游-/-悉尼	航班：待定或后一天早机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早餐：酒店内     午餐：√     晚餐：机上晚餐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悉尼-/-基督城	航班：待定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 – 蒂卡波（约3.5小时）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河滨美食广场】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午餐：X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 -库克山 -瓦纳卡 - 皇后镇
                <w:br/>
                早餐后始今日精彩行程：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Restaurant高山观景餐厅】享用午餐。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交通：专车
                <w:br/>
              </w:t>
            </w:r>
          </w:p>
        </w:tc>
        <w:tc>
          <w:tcPr/>
          <w:p>
            <w:pPr>
              <w:pStyle w:val="indent"/>
            </w:pPr>
            <w:r>
              <w:rPr>
                <w:rFonts w:ascii="宋体" w:hAnsi="宋体" w:eastAsia="宋体" w:cs="宋体"/>
                <w:color w:val="000000"/>
                <w:sz w:val="20"/>
                <w:szCs w:val="20"/>
              </w:rPr>
              <w:t xml:space="preserve">早餐：酒店内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【政府花园】
                <w:br/>
                在园里面的各种漂亮花蕊与植物，连同古朴的建筑构成一副英国乡村风情的油画。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奥克兰-/-广州	航班：CZ306/21:20-05:00+1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早餐：机上早餐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3.全程经济或豪华酒店双人标准间住宿，澳洲新西兰部分酒店标间为大小床，属正常情况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 澳洲午餐/晚餐35澳币/餐/人，新西兰午餐/晚餐30纽币/餐/人   15正10早
                <w:br/>
                7.旅行社责任险。（旅游意外险不含，建议出行前自行按需购买个人出境旅游意外险！）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5400/人（10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全程服务费￥1200/人（出团时机场现付，领队代收，大小同价）。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2026-03-26T06:05:27+08:00</dcterms:created>
  <dcterms:modified xsi:type="dcterms:W3CDTF">2026-03-26T06:05:27+08:00</dcterms:modified>
</cp:coreProperties>
</file>

<file path=docProps/custom.xml><?xml version="1.0" encoding="utf-8"?>
<Properties xmlns="http://schemas.openxmlformats.org/officeDocument/2006/custom-properties" xmlns:vt="http://schemas.openxmlformats.org/officeDocument/2006/docPropsVTypes"/>
</file>