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【醉美龙脊】广西阳朔黄姚龙脊动车往返三天|龙脊梯田|漓江竹筏|黄姚古镇行程单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GXJZL-20250827-ZMLJ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★摄影天堂：醉美【龙脊双梯田】，360°俯瞰梯田，刷爆抖音，随手一拍就是杂志大片！
                <w:br/>
                ★醉美漓江：竹筏游全世界最美河流【漓江风光】，身心体验“舟行碧波上，人在画中游”！
                <w:br/>
                ★千年古镇：新晋5A景区【黄姚古镇】，这里有保存完好的明清古建筑三百多栋，小桥流水，古樟遮天，享受慢时光……
                <w:br/>
                ★地道美食：品龙脊原汁原味【竹筒土鸡饭】+黄姚特色【豆豉宴】+高山流水民俗风情【长桌宴】让您在欣赏山水美景的同时享受地道的美食！
                <w:br/>
                ★特色体验：安排一晚入住龙脊特色【吊脚楼】，一览梯田美景，观赏龙脊日出！
                <w:br/>
                安排一晚入住中国地球村---旅游名县阳朔，体验异国风情浪漫【阳朔西街】！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【全天不含餐】         住宿：龙脊吊脚楼
                <w:br/>
                请携带有效身份证原件，广州南站/佛山/肇庆动车前往桂林（二等座，车程时间约3.5小时，参考时间07：00-10：00），导游接团后，乘车前往龙脊（车程约2小时），观赏世界一绝【龙脊古壮梯田或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古壯寨当地人可以提供电瓶车运送行李参考约50元/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龙脊梯田→漓江竹筏→篝火晚会→西街                         【含：早、午、晚餐】      住：阳朔
                <w:br/>
                早上观【梯田日出】（视天气情况而定，自由拍摄日出照），看阳光从云雾中透射出来，涂着一身的金黄，白雾轻轻地浮荡着，忽远忽近，迎面而来，仿佛置身在仙境之中。早餐后，游览【金坑梯田】（游览时间约2小时，不含缆车费用），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前往阳朔（车程约3小时），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为您呈上丰盛的晚宴——【长桌宴】体验高山流水民俗风情，少数民族热情好客、团结友爱、和谐大同的文化象征。“一”字型摆开长桌，大家一边畅谈，一边享受少数民族美食佳肴，赠送参加【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马岭鼓寨→黄姚古镇→广州                                     【含：早、午餐】     住：温馨的家
                <w:br/>
                早餐后，参观国家AAA级景区【马岭鼓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黄姚古镇（车程时间约2小时），午餐享用黄姚特色【豆豉宴】。下午游览“中国最具旅游价值古城镇”、“中国最值得外国人去的50个地方之一”堪称“诗境家园”---新晋国家5A景区【黄姚古镇】（游览约2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游览结束后前往贺州站，乘动车返回广州南站（车程时间约2小时，参考时间18:30-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贺州-广州南（含手续费），当地空调旅行车（确保每人一正座），自由活动期间不提供用车；广州-桂林参考时间07:00-10:00；贺州-广州参考时间18:30-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阳朔当地四星参考酒店：十里郎人文、君尚、素朝优宿（循美）、粤乡、宜诚、迷家云墅、迷家优宿、田家河、港潮、河谷、谷雅、海宸、汉庭、晶水鑫潮、公园度假、河岸竹林、锦绣、万紫千红、朵啡、新月阁、丽盛、水晶阁、紫薇、画中游、明月、啡啡、地中海、沐景、山舍、蚁丛或以上同级
                <w:br/>
                3、【用餐】2早3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2025-10-25T04:33:50+08:00</dcterms:created>
  <dcterms:modified xsi:type="dcterms:W3CDTF">2025-10-25T04:33:50+08:00</dcterms:modified>
</cp:coreProperties>
</file>

<file path=docProps/custom.xml><?xml version="1.0" encoding="utf-8"?>
<Properties xmlns="http://schemas.openxmlformats.org/officeDocument/2006/custom-properties" xmlns:vt="http://schemas.openxmlformats.org/officeDocument/2006/docPropsVTypes"/>
</file>