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【网红双岛】海南动车5天｜海花岛｜呆呆岛｜直升飞机体验｜南山文化苑｜玫瑰谷｜临高角解放公园行程单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FG-20260101-D1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海南省-海口市-三亚市-儋州市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◆去程参考发车时间：广州-湛江 07：00-12：00之间发车，具体班次 以实际出票为准。
                <w:br/>
                ◆回程参考发车时间：湛江-广州 14：00-20：00之间发车，具体班次 以实际出票为准
                <w:br/>
                具体班次 以实际出票为准，不能指定，出票后告知。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★承诺先行：广东自组团，20人成团，30人以上派全陪
                <w:br/>
                0自费，玩转海南
                <w:br/>
                ★高标准住宿：
                <w:br/>
                全程旅游度假酒店、升级1晚森林、海洋、沙漠、冰川4大主题欧式城堡连接而成的【海花岛欧堡酒店】
                <w:br/>
                ★潮玩网红景点：
                <w:br/>
                中国巴厘岛、北纬18°的浪漫，四季如春的天堂——【呆呆岛】私密慢玩，宛如世外桃源 
                <w:br/>
                有范！【直升机飞行体验】全景视野俯瞰海天一色、山水绝色
                <w:br/>
                朝拜108米南山海上观音圣像——【南山文化苑】
                <w:br/>
                亚洲规模最大玫瑰园、玫瑰之约--浪漫三亚——【亚龙湾国际玫瑰谷】
                <w:br/>
                感受红色文化——【临高角解放公园】
                <w:br/>
                ★媲美迪拜棕榈岛，一次岛行探“全球”
                <w:br/>
                畅游【海花岛】花瓣的独特造型，斥资 1600 亿的匠心打造，汇聚明清、法式、东南亚等十余种建筑风格，食住游全方位轻奢享受： 
                <w:br/>
                【海花灯光秀】：由第 29 届奥运会开闭幕式灯光总设计师精心设计，打造震撼世界的海岛光影盛宴
                <w:br/>
                【亲海花式娱乐】：漫步双子沙滩，沙质细软，洁白如银，20 余项动感娱乐缤纷汇聚
                <w:br/>
                ★海南味道：南山素斋、海南四大名菜（文昌鸡、加积鸭、和乐蟹、东山羊）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广州—湛江（动车约3小时）—徐闻码头（车程约2小时）—海口轮渡（车程约1.5小时）
                <w:br/>
                各位贵宾根据车次开车时间，提前1.5小时抵达高铁站，乘高铁/动车前往湛江，（约3小时，去程参考发车时间：广州南-湛江西 07：00-12：00之间发车，具体班次 以实际出票为准），乘大巴前往徐闻港码头坐渡轮前往海口，体验【过海轮渡】（约1.5小时），观赏琼州海峡两岸风光。抵达海口入住酒店。
                <w:br/>
                <w:br/>
                温馨提示：
                <w:br/>
                1、我社会有权根据港口及具体班次时间调整行程景点游览的先后顺序，变更住宿地点，保证不减少景点和游览时间，不再另行通知（有疑问请与当地导游协商），如遇自然灾害或交通管制，最终无法参观，我社不做任何赔偿。
                <w:br/>
                2、动车票均为系统随机出票，故无法指定连座或指定同一车厢，敬请见谅！
                <w:br/>
                3、经铁路局规定自8月1日起实行实名制电子票退/改票业务，若产生退/改票，需提供乘车人有效身份证原件方可办理退/改票，烦请乘车人本人前往退/改票点办理（退/改票点为广州南站、东站、火车站，其他售票点无法处理退票），请游客须知；
                <w:br/>
                4、动车团的去程操作指引：游客自行前往广州南站，凭着身份证刷卡进站，自行搭乘动车前往湛江西站，抵达湛江西站之后，送团人接送游客前往徐闻码头，送团人帮买船票，游客自行凭着船票搭乘轮渡前往海口，海南导游在海口码头接团。
                <w:br/>
                交通：动车/汽车/轮渡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参考酒店：海口格林豪泰/椰岛之星/江湾/阳光世纪/腾鹏/富鹏/丽华或不低于以上标准的备选酒店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海口—儋州（车程约3小时）
                <w:br/>
                早餐后出发，游览解放海南渡海登陆战主要登陆点之一【临高角解放公园】（游览时间约60分钟）公园具有深厚的历史文化底蕴和重大的革命历史纪念意义。前往全球人向往的文化旅游胜地、斥资1600亿打造的————【中国海花岛】（车程约60分钟）入住海花岛【欧堡度假酒店】自由活动，中国海南海花岛，是世界500强恒大集团恢弘钜作，汇聚数百位国内外建筑大师，斥资千亿重构世界文化旅游版图。项目总占地面积约8平方公里，拥有得天独厚的地理优势与生态环境，汇聚了全球28大热门旅游业态，倾力打造集主题乐园、度假酒店、购物美食、会议会展、滨海娱乐、文化演艺等于一体的一站式国际化度假目的地，晚上可观看豪华视觉盛宴【海花岛灯光秀】在流光溢彩的灯光秀中，尽情欣赏犹如一颗璀璨夺目的明珠在中国南海冉冉升起的千亿级新网红·恒大海花岛。
                <w:br/>
                温馨提示：海花岛灯光秀具体演出内容以现场执行为准，如遇特殊原因取消表演将不另行通知。敬请谅解。
                <w:br/>
                交通：汽车
                <w:br/>
                景点：【临高角解放公园】、【中国海花岛1号岛】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儋州海花岛欧堡酒店（不指定主题房型）或不低于以上标准的备选酒店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儋州—三亚（车程约3小时）
                <w:br/>
                早餐后出发，游览国家5A级景区【南山文化苑】（游览时间约180分钟）我国有名的宗教与福寿文化景区，在这里既能欣赏山海自然美景，还可拜访众多佛教名胜、参观举世闻名的“南山海上观音”，获得佛教文化带来的心灵荡涤，体味回归自然本真的乐趣。三亚南山文化旅游区内遍布气势恢宏的佛教建筑，108米高的南山海上观音庄严壮观，三十三观音堂、南山寺内都不乏形态各异、精雕细琢的佛教圣像
                <w:br/>
                温馨提示：
                <w:br/>
                1、行程包含的是65周岁（含）-70周岁（不含）的老人优惠票，无任何差价退还。
                <w:br/>
                2、60周岁（含）-65周岁（不含），需报名时补差价40元/人
                <w:br/>
                3、60周岁（不含）以下的，需报名时补差价60元/人。
                <w:br/>
                4、70周岁（含）以上的，在当地凭本人身份证入园时导游现退60元/人。
                <w:br/>
                 参观【亚龙湾国际玫瑰谷】（赠送观光车，游览时间约100分钟）是以"玫瑰之约，浪漫三亚"为主题，以农田、水库、山林的原生态为主体，以五彩缤纷的玫瑰花为载体，集玫瑰种植、玫瑰文化展示、旅游休闲度假于一体的亚洲规模最大的玫瑰谷。温馨提示：玫瑰谷景区里内有成品展示厅，为景区自营店，不属于旅行社安排的购物点。
                <w:br/>
                交通：汽车
                <w:br/>
                景点：【南山佛教文化苑】和【亚龙湾国际玫瑰谷】
                <w:br/>
              </w:t>
            </w:r>
          </w:p>
        </w:tc>
        <w:tc>
          <w:tcPr/>
          <w:p>
            <w:pPr>
              <w:pStyle w:val="indent"/>
            </w:pPr>
            <w:r>
              <w:rPr>
                <w:rFonts w:ascii="宋体" w:hAnsi="宋体" w:eastAsia="宋体" w:cs="宋体"/>
                <w:color w:val="000000"/>
                <w:sz w:val="20"/>
                <w:szCs w:val="20"/>
              </w:rPr>
              <w:t xml:space="preserve">早餐：酒店含早     午餐：南山素斋      晚餐：X   </w:t>
            </w:r>
          </w:p>
        </w:tc>
        <w:tc>
          <w:tcPr/>
          <w:p>
            <w:pPr>
              <w:pStyle w:val="indent"/>
            </w:pPr>
            <w:r>
              <w:rPr>
                <w:rFonts w:ascii="宋体" w:hAnsi="宋体" w:eastAsia="宋体" w:cs="宋体"/>
                <w:color w:val="000000"/>
                <w:sz w:val="20"/>
                <w:szCs w:val="20"/>
              </w:rPr>
              <w:t xml:space="preserve">参考酒店：三亚佳亮/施顿/格林豪泰/九里香/金都/伊来顺/如家/河泉/华星智能/云柏或不低于以上标准的备选酒店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三亚-海口（车程约4小时）
                <w:br/>
                早餐后出发，参观【海南健康馆】（停留时间约100分钟）。
                <w:br/>
                赠送体验最时尚、最流行、高逼格网红打卡项目——【豪华直升机低空飞行】（1公里，起落约40秒）乘直升机感受平稳开阔的全新视野，低空穿梭，换个视角，朋友圈大片轻松拿捏！
                <w:br/>
                体验乘坐全亚洲第一【跨海索道】（全长2138米 ，约6分钟左右）穿梭于临海之间，不仅可以体验身处高空的刺激，俯瞰中国水上吉普赛人—疍家鱼排的全貌；游览中国巴厘岛——【呆呆岛】（游览时间约120分钟），这个原生态的无人岛，沙滩延绵5公里，沙质洁白细幼，在新晋网红拍照打卡点尽情拍拍拍：情人崖、海边教堂、古渔船、海边小汽车、椰树秋千、气球屋、椰子屋等等。晚餐后入住酒店。
                <w:br/>
                温馨提示：
                <w:br/>
                1、如因台风天气或海浪等不可抗力因素无法游览【呆呆岛】，门票费用按旅行社采购成本价退还或等价替换其他景区游览。敬请谅解。
                <w:br/>
                2、行动不便、高血压、心脏病患者、孕妇谢绝参加直升机项目。
                <w:br/>
                景点：【呆呆岛】和【豪华直升机低空飞行】
                <w:br/>
                购物点：【海南健康馆】
                <w:br/>
              </w:t>
            </w:r>
          </w:p>
        </w:tc>
        <w:tc>
          <w:tcPr/>
          <w:p>
            <w:pPr>
              <w:pStyle w:val="indent"/>
            </w:pPr>
            <w:r>
              <w:rPr>
                <w:rFonts w:ascii="宋体" w:hAnsi="宋体" w:eastAsia="宋体" w:cs="宋体"/>
                <w:color w:val="000000"/>
                <w:sz w:val="20"/>
                <w:szCs w:val="20"/>
              </w:rPr>
              <w:t xml:space="preserve">早餐：酒店含早     午餐：四大名菜     晚餐：团餐   </w:t>
            </w:r>
          </w:p>
        </w:tc>
        <w:tc>
          <w:tcPr/>
          <w:p>
            <w:pPr>
              <w:pStyle w:val="indent"/>
            </w:pPr>
            <w:r>
              <w:rPr>
                <w:rFonts w:ascii="宋体" w:hAnsi="宋体" w:eastAsia="宋体" w:cs="宋体"/>
                <w:color w:val="000000"/>
                <w:sz w:val="20"/>
                <w:szCs w:val="20"/>
              </w:rPr>
              <w:t xml:space="preserve">参考酒店：海口格林豪泰/椰岛之星/江湾/阳光世纪/腾鹏/富鹏/腾鹏/韦豪港德/椰岛之星/江湾/宇海温泉酒店/龙泉花园/丽华或不低于以上标准的备选酒店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海口—徐闻码头（轮渡约1.5小时）——湛江（车程约1.5小时）—广州（动车约3小时）
                <w:br/>
                早餐后退房（若早则打包），前往海口码头乘船返徐闻港，乘车前往湛江西乘动车返广州，结束行程
                <w:br/>
                温馨提示：
                <w:br/>
                1、因铁路局或天气的原因，动车火车延误或取消班次导致的延住酒店、用餐、交通等费用问题，需客人自理。
                <w:br/>
                2、动车团的回程操作指引：游客在海口码头自行乘坐轮渡前往徐闻码头，抵达后接团人接团，接送客人前往湛江西站，客人自行刷身份证，自行乘坐动车前往广州南站。
                <w:br/>
                3、旅行社视实际情况有权调整行程、游玩顺序及进出港口，不影响行程原定标准。
                <w:br/>
                交通：汽车/轮渡/动车
                <w:br/>
              </w:t>
            </w:r>
          </w:p>
        </w:tc>
        <w:tc>
          <w:tcPr/>
          <w:p>
            <w:pPr>
              <w:pStyle w:val="indent"/>
            </w:pPr>
            <w:r>
              <w:rPr>
                <w:rFonts w:ascii="宋体" w:hAnsi="宋体" w:eastAsia="宋体" w:cs="宋体"/>
                <w:color w:val="000000"/>
                <w:sz w:val="20"/>
                <w:szCs w:val="20"/>
              </w:rPr>
              <w:t xml:space="preserve">早餐：酒店含早（若早则打包）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1、交通：往返程高铁/动车/城轨票二等票，报名时请提供身份证复印件，动车票均为系统随机出票，故无法指定连座或指定同一车厢，敬请见谅！
                <w:br/>
                2、船票：徐闻=海口往返过渡船票。
                <w:br/>
                3、住宿：入住当地旅游酒店双标间，每成人每晚一个床位，若出现单男单女， 客人需补单房差入住双标间，在遇到政府征用或旺季房满的情况下，旅行社将不得不选用同等级但未在行程内列明的其他酒店时不另行通知，敬请谅解；
                <w:br/>
                4、用餐：含4正4早，2正团餐标准30元/人，2正特色餐60元/人标准（四大名菜、南山素斋）。10-12人/桌，所有餐食如自动放弃，款项恕不退还，餐饮风味、用餐条件与广东有一定的差异，大家应有心理准备。
                <w:br/>
                5、用车：5-55 座空调旅游车，按实际人数用车，保证一人一正座；
                <w:br/>
                6、导游：当地普通话专业导游服务；
                <w:br/>
                7、门票：含以上行程景点首道大门票，不含景点小门票，个人消费及行程上自理的项目。赠送项目如因特殊原因不能成行，不做退款；
                <w:br/>
                8、儿童标准：
                <w:br/>
                ①中童：年满6周岁-未满14周岁：含动车儿童优惠票+轮渡全票，含旅游大巴车位+正餐+早餐。不占床位/不含其他景点门票（超高自理）。【直升机除外】；
                <w:br/>
                ②小童：年满2周岁-未满6周岁：含轮渡优惠票+旅游大巴车位+正餐+早餐。不占床位/不含其他景点门票（超高自理）。【直升机除外】。
                <w:br/>
                ③婴儿：未满2岁为婴儿：只含旅游车位，其他什么都不含。
                <w:br/>
                9、购物点：行程中途经的休息站、加油站、公共卫生间等地停留仅供休息和方便之用，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5、不含广州市区到广州南站接送，南站集中，南站散团。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海南健康馆</w:t>
            </w:r>
          </w:p>
        </w:tc>
        <w:tc>
          <w:tcPr/>
          <w:p>
            <w:pPr>
              <w:pStyle w:val="indent"/>
            </w:pPr>
            <w:r>
              <w:rPr>
                <w:rFonts w:ascii="宋体" w:hAnsi="宋体" w:eastAsia="宋体" w:cs="宋体"/>
                <w:color w:val="000000"/>
                <w:sz w:val="20"/>
                <w:szCs w:val="20"/>
              </w:rPr>
              <w:t xml:space="preserve">综合产品</w:t>
            </w:r>
          </w:p>
        </w:tc>
        <w:tc>
          <w:tcPr/>
          <w:p>
            <w:pPr>
              <w:pStyle w:val="indent"/>
            </w:pPr>
            <w:r>
              <w:rPr>
                <w:rFonts w:ascii="宋体" w:hAnsi="宋体" w:eastAsia="宋体" w:cs="宋体"/>
                <w:color w:val="000000"/>
                <w:sz w:val="20"/>
                <w:szCs w:val="20"/>
              </w:rPr>
              <w:t xml:space="preserve">100 分钟</w:t>
            </w:r>
          </w:p>
        </w:tc>
        <w:tc>
          <w:tcPr/>
          <w:p>
            <w:pPr>
              <w:pStyle w:val="right"/>
            </w:pPr>
            <w:r>
              <w:rPr>
                <w:rFonts w:ascii="宋体" w:hAnsi="宋体" w:eastAsia="宋体" w:cs="宋体"/>
                <w:color w:val="000000"/>
                <w:sz w:val="20"/>
                <w:szCs w:val="20"/>
              </w:rPr>
              <w:t xml:space="preserve">¥(人民币) 100.00</w:t>
            </w:r>
          </w:p>
        </w:tc>
      </w:tr>
      <w:tr>
        <w:trPr/>
        <w:tc>
          <w:tcPr/>
          <w:p>
            <w:pPr>
              <w:pStyle w:val="indent"/>
            </w:pPr>
            <w:r>
              <w:rPr>
                <w:rFonts w:ascii="宋体" w:hAnsi="宋体" w:eastAsia="宋体" w:cs="宋体"/>
                <w:color w:val="000000"/>
                <w:sz w:val="20"/>
                <w:szCs w:val="20"/>
              </w:rPr>
              <w:t xml:space="preserve">亚龙湾国际玫瑰谷，消费自愿原则</w:t>
            </w:r>
          </w:p>
        </w:tc>
        <w:tc>
          <w:tcPr/>
          <w:p>
            <w:pPr>
              <w:pStyle w:val="indent"/>
            </w:pPr>
            <w:r>
              <w:rPr>
                <w:rFonts w:ascii="宋体" w:hAnsi="宋体" w:eastAsia="宋体" w:cs="宋体"/>
                <w:color w:val="000000"/>
                <w:sz w:val="20"/>
                <w:szCs w:val="20"/>
              </w:rPr>
              <w:t xml:space="preserve">景区商场，主营化妆品、精油、护肤品、特产等等产品，消费自愿原则</w:t>
            </w:r>
          </w:p>
        </w:tc>
        <w:tc>
          <w:tcPr/>
          <w:p>
            <w:pPr>
              <w:pStyle w:val="indent"/>
            </w:pPr>
            <w:r>
              <w:rPr>
                <w:rFonts w:ascii="宋体" w:hAnsi="宋体" w:eastAsia="宋体" w:cs="宋体"/>
                <w:color w:val="000000"/>
                <w:sz w:val="20"/>
                <w:szCs w:val="20"/>
              </w:rPr>
              <w:t xml:space="preserve">100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景区电瓶车/园中园项目/其他项目等</w:t>
            </w:r>
          </w:p>
        </w:tc>
        <w:tc>
          <w:tcPr/>
          <w:p>
            <w:pPr>
              <w:pStyle w:val="indent"/>
            </w:pPr>
            <w:r>
              <w:rPr>
                <w:rFonts w:ascii="宋体" w:hAnsi="宋体" w:eastAsia="宋体" w:cs="宋体"/>
                <w:color w:val="000000"/>
                <w:sz w:val="20"/>
                <w:szCs w:val="20"/>
              </w:rPr>
              <w:t xml:space="preserve">费用参考景区挂牌价</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海南风光假日旅行社有限公司，许可证号：L-HAN00031，质监电话：020-83371233。此团20人成团，为保证游客如期出发，我社将与其他旅行社共同委托海南风光假日旅行社有限公司组织出发（拼团出发），如客人不接受拼团出发，请报名时以书面形式注明。此团由海南风光假日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20成人时无法成团，或遇特殊情况（如：团队特惠机位取消或游客临时退团造成不成团等）致使团队无法按期出行，我社提前5天通知游客，游客可根据自身情况改线或改期，如不能更改出游计划，我社将全额退还已交团费。
                <w:br/>
                2、根据《旅游法》相关规定：因台风/大雨/大雾等不可抗力因素造成旅游者不能出行或当地滞留的，旅行社会协助客人采取相应的措施，为此而增加的食宿、高铁退票改签、航班退改等费用，均由旅游者承担。
                <w:br/>
                3、本行程为参考旅游行程，我社可以根据旅游目的地实际情况，在保证行程景点游览的前提下，对景点游览的先后顺序作合理的调整。如遇不可抗力因素（如塌方、大雪塞车、天气、航班延误等原因），造成行程延误或不能完成游览或缩短游览时间，不视旅行社违约，未能完成游览的景点我社只按旅行社协议门票价格退还。
                <w:br/>
                4、请客人报名时确认行程，如若因客人自身原因离团或放弃游览景点（含赠送项目），我社视客人自动放弃行程，未产生的费用恕不退还（如车费、门票、餐费、住宿费等费用）。如小孩按成人报名，所产生的差价不退（如机票、门票、餐费、住宿费等费用）！
                <w:br/>
                5、行程上景点门票为团队采购优惠价格，持军官证、老年证、导游证、记者证、教师证等证件不存在差额门票退还，敬请原谅。
                <w:br/>
                6、请团友注意保管好自己的财物，如发生丢失旅行社不承担责任。
                <w:br/>
                7、请各位团友在团队结束后，认真阅读及填写导游提供的旅游质量意见书，意见书将作为我社处理在当地发生的旅游投诉的重要依据。
                <w:br/>
                8、请客人携带身份证原件出发，以备检查，如因缺少证件造成的差额或损失，由客人自理，敬请留意。
                <w:br/>
                9、公园、博物馆、展览馆、体验馆、制作工场附设商品销售为景区设施，仅供了解当地特色文化之用，游客购物为个人自主行为，游客因购物产生的纠纷与本社无关，敬请注意。
                <w:br/>
                10、海南酒店标准可能会比内地偏低，敬请谅解；如遇旺季酒店资源紧张或政府临时征用等特殊情况，我社有权调整为同等级标准酒店，全程不提供自然单间，如出现单男单女或单人，请补齐单房差。
                <w:br/>
                11、行程当中约定景点等其它项目（非赠送、升级类），如遇不可抗力因素造成无法履行，仅按游客意愿替换或按团队采购成本价格退费；行程当中关于赠送、免费升级等项目，如遇不可抗力因素或因游客自身原因无法实现及自愿放弃的，均不退费、不更换。
                <w:br/>
                12、行程所列酒店如因节假日房间爆满等特殊原因无法安排，我社有权安排同级标准的酒店入住，无须再通知客人；
                <w:br/>
                13、行程服务项目特别约定及说明：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2）70-80周岁人群需提交三甲医院的体检报告且有 70 岁以下家属陪同，需签署免责并购买对应的旅游意外保险方可出游。
                <w:br/>
                3）因服务能力所限，无法接待 80 周岁及以上客人报名出游，敬请谅解。
                <w:br/>
                14、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15、我社解决投诉依据客人在当地所签“意见单”为准，有任何投诉请于当时提出，否则无法给予处理。
                <w:br/>
                16、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《购物补充协议》
                <w:br/>
                尊敬的参团宾客：
                <w:br/>
                对旅游行程单中约定的自由活动期间的行程安排，旅行社应旅游者要求并经双方协商一致，达成本补充协议，作为国内旅游合同的组成部分。旅游者同意选择前往行程所列的购物场所。
                <w:br/>
                特别提醒：
                <w:br/>
                一、旅行社特别提醒旅游者谨慎购物，理性消费。旅游充分理解不同商品在不同地方可能存有价格差异。旅游者在选购货品的过程中应充分注意商品质量及价格比对，并向商家索取正式发票或小票等凭证。
                <w:br/>
                二、旅游者在上述列表所列商店购物，如所购商品有质量等问题，旅行社负责协助旅游者退、换货。旅游者在非上述列表所列商店购物，如发生质量或假冒伪劣商品等问题，旅行社不承担责任。
                <w:br/>
                三、旅游者应严格遵守导游安排的购物时间。对于在购物过程中挑选货物或付款等延误团队行程的团友，导游、领队或同行团友都应进行必要的提醒或催促，避免延误或影响团队行程活动。
                <w:br/>
                四、如遇不可抗力（天气、罢工、政府行为等）或其他旅行社已尽合理注意义务仍不能避免的事件（公共交通延误或取消、交通堵塞、因重大礼宾而施行的管制等），为保证景点正常游览，客人同意旅行社可能根据实际需要减少本补充说明约定的购物场所。
                <w:br/>
                客人声明：本人及本人代表以上所列参团的全体同行人，对以上条款内容已完全了解和认同，现予以签字确认。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1.出发时请务必携带有效证件！成人带身份证原件，小孩带户口本原件，外籍人士带护照原件，香港同胞带回乡证、
                <w:br/>
                2.建议出发时贵重物品、常用药品等请随身携带，尽量不要托运。行李延误或遗失属于不可抗力因素，我社将全力协助客人跟进后续工作，但我社对此不承担任何责任。
                <w:br/>
                3.海南岛紫外线辐射较强烈，游客请自备墨镜、防晒霜和遮阳用品。
                <w:br/>
                4.三亚属于热带气候，全年平均温度24摄氏度，请游客自备夏天衣服，以及外套，以免下雨变天着凉。海口、万宁等海岛以北的地区属于亚热带气候，冬天最低温度10摄氏度，请游客冬季旅游务自备保暖衣物！
                <w:br/>
                5.三亚酒店有一次性用品提供，为支持环保，建议客人自带洗刷用品！
                <w:br/>
                6.海南当地用餐的口味较清淡，请游客有充足的心理准备。外出宵夜吃海鲜的游客要注意，三亚的海鲜大排档，会有短斤缺两的情况，请小心提防价格陷阱。
                <w:br/>
                7.海南水果丰富、景区或酒店附近街摊有售,请游客切勿购买开刀水果，以防腹泻。吃海鲜后，一小时内不要食用冷饮、西瓜等食品，同时请自备常用药品。
                <w:br/>
                8.珊瑚、玳瑁等国家保护生物严禁携带乘机，请切勿购买。
                <w:br/>
                重要提示：
                <w:br/>
                1.游客的投诉诉求以在海南当地，游客自行填写的意见单为主要依据，其他的诉求理由我社不予受理；
                <w:br/>
                2.自由活动期间旅游大巴停运空调/暖气，期间不会开放车内空调或暖气。
                <w:br/>
                3.18岁以下未成年人参团需由监护人陪同或授权委托书。因服务能力所限，无法接待80周岁以上的旅游者报名出游，敬请谅解。
                <w:br/>
                4.因团费已提供综合优惠，故持导游、军官、残疾、老人、教师、学生等优惠证件的客人均不再享受门票减免或其它优惠退费。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提供有效证件，每人需各自提供一个联系电话。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1.同一团种采用不同交通工具抵达目的地，回程根据动车时刻的前后顺序，分别送客人前往高铁站，后返广州的客人先在市区自由活动等候；
                <w:br/>
                2.由于旅游者报名与车票出票时间有一定出入，本次行程的公共交通工具个别时段的车票非游客本人的真实身份信息，我社保证旅游者乘坐公共交通工具前往旅游目的地，旅游者不得因为车票非实名制拒绝乘车、拒绝旅行社安排的补救措施，若因此而扩大的损失由旅游者承担，对此旅游者表示同意，并配合旅行社安排；
                <w:br/>
                3.行程所列酒店如因节假日房间爆满等特殊原因无法安排，以我社出发前给予的行程为准；
                <w:br/>
                4.由于当地原因,旅游车有可能出现套车现象，敬请谅解；
                <w:br/>
                5.18岁以下、70岁以上长者须有家属陪同，如有隐瞒，旅游期间产生一切后果由游客本人承担。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2026-06-09T10:33:31+08:00</dcterms:created>
  <dcterms:modified xsi:type="dcterms:W3CDTF">2026-06-09T10:33:31+08:00</dcterms:modified>
</cp:coreProperties>
</file>

<file path=docProps/custom.xml><?xml version="1.0" encoding="utf-8"?>
<Properties xmlns="http://schemas.openxmlformats.org/officeDocument/2006/custom-properties" xmlns:vt="http://schemas.openxmlformats.org/officeDocument/2006/docPropsVTypes"/>
</file>