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【国庆•全景山西 】双飞6天丨平遥古城丨王家大院丨五台山丨悬空寺丨云冈石窟丨东湖醋园丨壶口瀑布丨隰县小西天丨（纯玩）行程单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★【价值88元/人：晋商乡音】一场演艺，跌宕出大半部晋商传奇，边吃边看，感受浓厚的晋商文化！
                <w:br/>
                ★【价值200元/人旅拍代金券】穿越回平遥古城大院当“晋商少奶奶”，美不美！
                <w:br/>
                ★【苹果采摘】金秋瓜果香，又是一年丰收时，脆甜的苹果等你尝鲜，来一场甜蜜的采摘之旅！
                <w:br/>
                ★【舌尖上的山西】匠心安排丰盛美食：晋商乡音、铜火锅、养生宴！
                <w:br/>
                ★【贴心安排】五台山如意金刚结+全程配备矿泉水！
                <w:br/>
                ★【奢华享受】全程四星酒店！平遥体验一晚民俗特色客栈！尽享舒心旅行！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酒店早餐后，车赴五台山（约2.5小时），参观世界文化遗产、国家5A级景区【五台山】（参观约4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特别说明：
                <w:br/>
                如因气候原因，温度降低，遇到下雨或下雪等人力不可抗力因素，五台山前往大同需绕路，则需增加车费50元/人，此费用需自理，由导游当地现收，感谢您的谅解与配合！
                <w:br/>
                交通：汽车
                <w:br/>
                景点：【五台山】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砂河：书香驿客栈、尚客优酒店、五台山宾馆、憨山雅苑民宿或同级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砂河-浑源-大同-忻州
                <w:br/>
                酒店早餐后，车赴浑源（约1.5小时），参观北岳恒山第一胜景【悬空寺】（约1小时）（不含登临100元/人，非必须，为了爱护古建，不建议登临，如需登临，自行前往悬空寺公众号自行预约，当天早上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云冈（约1.5小时），参观佛教艺术雕刻的惊世之作【云冈石窟】（参观约2小时）,53个主要的大型洞窟，东西连绵达1公里，活像一个满布蜂洞的巨型蜂巢。藏身里而后5万多尊佛、菩萨造像，经历了风月的侵蚀更显古朴、凝重，令人叹为观止。车赴忻州（约2.5小时），打卡【忻州古城】（开放式古城，自由活动），山西网红打卡景点，这里处处皆是美食和非遗民俗，荣登 2021 年度山西最火目的地，在这里不止可以感受历史的厚重，更可以探寻当美食老字号！
                <w:br/>
                交通：汽车
                <w:br/>
                景点：【悬空寺】【云冈石窟】【忻州古城】
                <w:br/>
              </w:t>
            </w:r>
          </w:p>
        </w:tc>
        <w:tc>
          <w:tcPr/>
          <w:p>
            <w:pPr>
              <w:pStyle w:val="indent"/>
            </w:pPr>
            <w:r>
              <w:rPr>
                <w:rFonts w:ascii="宋体" w:hAnsi="宋体" w:eastAsia="宋体" w:cs="宋体"/>
                <w:color w:val="000000"/>
                <w:sz w:val="20"/>
                <w:szCs w:val="20"/>
              </w:rPr>
              <w:t xml:space="preserve">早餐：√     午餐：铜火锅     晚餐：X   </w:t>
            </w:r>
          </w:p>
        </w:tc>
        <w:tc>
          <w:tcPr/>
          <w:p>
            <w:pPr>
              <w:pStyle w:val="indent"/>
            </w:pPr>
            <w:r>
              <w:rPr>
                <w:rFonts w:ascii="宋体" w:hAnsi="宋体" w:eastAsia="宋体" w:cs="宋体"/>
                <w:color w:val="000000"/>
                <w:sz w:val="20"/>
                <w:szCs w:val="20"/>
              </w:rPr>
              <w:t xml:space="preserve">忻州：忻美酒店、维也纳、漫菲络酒店或同级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忻州-灵石县-云丘山
                <w:br/>
                早餐后，车赴灵石（约2.5小时），游览【王家大院】（约1.5小时），被誉为“华夏民居第一宅”、“中国民间故宫”，王家大院的建筑，有着 "贵精而不贵丽，贵新奇大雅，不贵纤巧烂漫"的特征，是清代民居建筑集大成者！车赴灵石（约2.5小时），参观“河汾第一名胜”【云丘山】（约3小时），这里历史文化积淀博大精深，上古时期，是稷王教民稼穑的农耕文化始发地。参观【塔尔坡古村】欣赏云丘山婚俗表演，体验打花鼓、观皮影戏、村长家访、听民歌！期间可自费参观世界三大冰洞奇观【万年冰洞群】（不含门票+电瓶车套票130元/人，非必须，如需参观敬请自理）每逢三伏盛夏，洞外酷暑炎炎，洞内却寒气逼人，滴水成冰，更为奇观的是犬牙交错的冰凌柱争奇斗艳，十分壮观。
                <w:br/>
                交通：汽车
                <w:br/>
                景点：【王家大院】【云丘山】
                <w:br/>
              </w:t>
            </w:r>
          </w:p>
        </w:tc>
        <w:tc>
          <w:tcPr/>
          <w:p>
            <w:pPr>
              <w:pStyle w:val="indent"/>
            </w:pPr>
            <w:r>
              <w:rPr>
                <w:rFonts w:ascii="宋体" w:hAnsi="宋体" w:eastAsia="宋体" w:cs="宋体"/>
                <w:color w:val="000000"/>
                <w:sz w:val="20"/>
                <w:szCs w:val="20"/>
              </w:rPr>
              <w:t xml:space="preserve">早餐：√     午餐：√     晚餐：养生宴   </w:t>
            </w:r>
          </w:p>
        </w:tc>
        <w:tc>
          <w:tcPr/>
          <w:p>
            <w:pPr>
              <w:pStyle w:val="indent"/>
            </w:pPr>
            <w:r>
              <w:rPr>
                <w:rFonts w:ascii="宋体" w:hAnsi="宋体" w:eastAsia="宋体" w:cs="宋体"/>
                <w:color w:val="000000"/>
                <w:sz w:val="20"/>
                <w:szCs w:val="20"/>
              </w:rPr>
              <w:t xml:space="preserve">云丘山：琪尔康度假酒店或同级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云丘山-临汾-平遥
                <w:br/>
                早餐后，车赴壶口（约2小时），参观世界上唯一的金色瀑布【黄河壶口瀑布】（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隰县（约2小时），游览中国佛教“西方圣境”之地—【隰县小西天】（约 2 小时），原名千佛庵。一看明版善本藏经；二看彩色悬塑艺术：全堂彩塑是我国少见的彩塑艺术群塑；三看小西天楹联“果有因因有果，有果有因，种甚因结甚果；心即佛佛即心，即心即佛，欲求佛先求心”。车赴平遥（约1.5小时），欣赏全国四大古城中保存最完整的古城风貌，漫步在青石长街，感受古城气息，漫步于明清一条街自费品尝地道美食！
                <w:br/>
                交通：汽车
                <w:br/>
                景点：【黄河壶口瀑布】【洛川采摘苹果】【隰县小西天】
                <w:br/>
              </w:t>
            </w:r>
          </w:p>
        </w:tc>
        <w:tc>
          <w:tcPr/>
          <w:p>
            <w:pPr>
              <w:pStyle w:val="indent"/>
            </w:pPr>
            <w:r>
              <w:rPr>
                <w:rFonts w:ascii="宋体" w:hAnsi="宋体" w:eastAsia="宋体" w:cs="宋体"/>
                <w:color w:val="000000"/>
                <w:sz w:val="20"/>
                <w:szCs w:val="20"/>
              </w:rPr>
              <w:t xml:space="preserve">早餐：√     午餐：√     晚餐：晋商乡音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约2小时，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山水景观必消环保车费用（当地现付给导游）
                <w:br/>
                悬空寺电瓶车20+云冈石窟电瓶车15元+平遥古城电瓶车40+云丘山电瓶车20+壶口瀑布电瓶车20=115元/人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雁门关60岁以下200元，60岁以上120元
                <w:br/>
                阎锡山故居60岁以下150元，60岁以上100元
                <w:br/>
                晋祠	180元60岁以下180元，,60岁以上100元
                <w:br/>
                广胜寺景区60岁以下160元，60岁以上120元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自愿消费景区交通+耳麦</w:t>
            </w:r>
          </w:p>
        </w:tc>
        <w:tc>
          <w:tcPr/>
          <w:p>
            <w:pPr>
              <w:pStyle w:val="indent"/>
            </w:pPr>
            <w:r>
              <w:rPr>
                <w:rFonts w:ascii="宋体" w:hAnsi="宋体" w:eastAsia="宋体" w:cs="宋体"/>
                <w:color w:val="000000"/>
                <w:sz w:val="20"/>
                <w:szCs w:val="20"/>
              </w:rPr>
              <w:t xml:space="preserve">
                全程耳麦100元/人    万年冰洞门票+景交130元     五台山小寺庙10元/座
                <w:br/>
                备注：以上项目非必须产生，可根据自身体力自愿自费，敬请谅解！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2025-09-13T16:10:51+08:00</dcterms:created>
  <dcterms:modified xsi:type="dcterms:W3CDTF">2025-09-13T16:10:51+08:00</dcterms:modified>
</cp:coreProperties>
</file>

<file path=docProps/custom.xml><?xml version="1.0" encoding="utf-8"?>
<Properties xmlns="http://schemas.openxmlformats.org/officeDocument/2006/custom-properties" xmlns:vt="http://schemas.openxmlformats.org/officeDocument/2006/docPropsVTypes"/>
</file>