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【国庆玩转本州】双乐园日本全景6天游|金阁寺|镰仓高校|镰仓小町通|富士急|富士山五合目|伏见稻荷大社|广州东阪行程单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RH1756437427Jt-HRJP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0930日
                <w:br/>
                CZ8101广州-东京 0800-1320 
                <w:br/>
                CZ394 大阪-广州 0830-1150
                <w:br/>
                1002日
                <w:br/>
                CZ8101 广州-东京 0805-1330
                <w:br/>
                CZ394 大阪-广州 0840-1155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【经典游览】：镰仓高校、镰仓小町通、金阁寺、富士山五合目；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w:br/>
                广州✈东京成田机场
                <w:br/>
                各位贵宾于指定时间集合，由专业领队办理登机手续飞往日本成田机场（日本比中国快一小时，航程约4小时），抵达后办理入境手续。后前往酒店办理入住手续，调整时差、休息。
                <w:br/>
                交通：0930日 CZ8101广州-东京 0800-1320 或1002日 CZ8101 广州-东京 0805-1330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A线：东京大学名校参观（停约45分钟）--台场高达-台场海滨公园（停约40分钟）--银座（停约60分钟）--秋叶原（停约45分钟）
                <w:br/>
                B线：东京市区自由活动（全天不含餐，车、导游、推荐东京迪士尼乐园）
                <w:br/>
                注：请在报名时确认AB线路，B线路为自由活动，全程不含餐、车以及导游
                <w:br/>
                A线：东京大学名校参观-台场高达-台场海滨公园-银座-秋叶原
                <w:br/>
                ★【东京大学】：：日本东京大学是最高学府也是亚洲排名第一的大学，校内环境很古朴幽雅，西洋建筑风格，红色砖墙和高大的银杏树很漂亮，东大目前已经有18位校友或教师获得20个诺贝尔奖。
                <w:br/>
                ★【台场高达】：高达是日本知名度最高的长寿机器人动画品牌，在日本乃至全球都有着极高的品 
                <w:br/>
                牌影响力。
                <w:br/>
                ★【台场海滨公园】：位于紧邻东京彩虹大桥的人工岛上，是一处可供游人饱享东京海岸线景致的人工海滨公园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东京地区田端王子或同级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珍珠文化馆（停约45分钟）浅草寺-仲見世商业街（停约40分钟）-乘坐江之电-镰仓高校前下车打卡拍照（约30分钟）-镰仓小町通（停约30分钟）
                <w:br/>
                ★【珍珠文化馆】：珍珠在琳琅满目的珠宝内占据着重要的地位。日本是世界著名的珍珠产地之一。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★【江之电】：明治35年(1902年)开驶，深受各地铁道迷喜爱的复古情调电车，是体验镰仓地区湘南海岸风情的最佳方式，拥有悠久历史的江之电所使用的车辆既有充满着复古情调。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富士山五合目（视天气情况而定，约45分钟）--富士急乐园【不去富士急乐园可选择忍野八海 (约45分钟)-大石公园（约45分钟）】-地震体验馆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★【平和公园】：范围敞大，占地万坪，典型的日式庭园建筑、巨型喷水湖泊及小型动物园。
                <w:br/>
                ★【富士急乐园-含3个项目】:富士急高原乐园坐落于富士山(日本最著名的山)山脚，以惊险刺激的过山车著称，常年保持吉尼斯世界纪录。也有普通项目为亲子游客带来乐趣。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東横INN名古屋金山或同级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金阁寺（停约45分钟）--伏见稻荷大社（停约30分钟）--综合免税店（停约60分钟）-和服体验-心斋桥繁华商店街&amp;道顿堀美食街（停约45分钟）-茶道体验（停约30分钟）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大阪关西机场✈广州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交通：0930日 CZ394 大阪-广州 0830-1150或1002日 CZ810大阪-广州 0840-1155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m.深圳市区往返深圳关口的交通费；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2025-09-22T18:05:21+08:00</dcterms:created>
  <dcterms:modified xsi:type="dcterms:W3CDTF">2025-09-22T18:05:21+08:00</dcterms:modified>
</cp:coreProperties>
</file>

<file path=docProps/custom.xml><?xml version="1.0" encoding="utf-8"?>
<Properties xmlns="http://schemas.openxmlformats.org/officeDocument/2006/custom-properties" xmlns:vt="http://schemas.openxmlformats.org/officeDocument/2006/docPropsVTypes"/>
</file>