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【秋染神农架】湖北双飞5天丨神农溪纤夫文化走廊丨神农顶丨大九湖丨官门山丨神农坛丨天燕丨最美水上公路丨昭君村丨三峡大瀑布丨两坝一峡游船丨三峡大坝丨纯玩行程单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JSJ-HB20250910QRSSJS5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【大九湖景区】大九湖被誉为“小呼伦贝尔”的高山平原 
                <w:br/>
                【神农顶景区】华中第一峰，来神农架旅游的重要景点，有被誉为小张家界
                <w:br/>
                【天燕景区】彩虹桥、国家森林公园、以猎奇探秘为主题的原始生态旅游区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【两坝一峡游船】包含了三峡大坝、葛洲坝以及西陵峡，亲身体验过船闸的独特感受
                <w:br/>
                【神农溪】巴东纤夫: 神农溪上的文化活化石
                <w:br/>
                ◎贴心安排
                <w:br/>
                1）豪华旅游车专车专用，不套团，核心景区深度游！
                <w:br/>
                2）景区交通明明白白消费，充足时间游览，品质畅玩！
                <w:br/>
                3）出行交通：广州-宜昌双飞5天往返，广州-宜昌 CZ3311/0710-0905；宜昌-广州 CZ3300/2245-0025+1
                <w:br/>
                （备注：10月23日出发的排期，返程航班时间为CZ3300 （1935-2130）
                <w:br/>
                4）特别赠送：电子大合照，游览期间每人每天一瓶山泉水。
                <w:br/>
                【特别提示：根据实际出票情况不同，此行程可能会调整游览景点顺序，景点和路线标准不变，敬请知须】
                <w:br/>
                特别提示：神农架赏秋最佳时间为‌10月中旬至11月上旬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广州-宜昌三峡机场-神农溪纤夫文化走廊
                <w:br/>
                于广州白云机场乘坐飞机前往宜昌（参考航班：（CZ3311/07：10-09：05）具体时间以实际出票为准）后乘车前往【神农溪·纤夫文化走廊】旅游区是湖北省巴东县长江北岸的一条常流性溪流，发源于“华中第一峰”神农架的南坡，由南向北穿行于深山峡谷中，于巫峡口东2000米处汇入长江，全长60公里。溪流两岸，山峦耸立，逶迤绵延，层峦叠嶂。形成龙昌峡、鹦鹉峡、神农峡三个险、秀、奇各具特色的自然峡段。峡中深潭碧水、飞瀑遍布、悬棺栈道、原始扁舟、土家风情、石笋溶洞无不令人惊叹。游玩结束后乘车前往神农架下谷，晚餐后入住酒店休息。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和山（土家族特色山寨内）</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大九湖-神农顶
                <w:br/>
                早餐后乘车前往【大九湖国家湿地公园】徒步穿越中国最美的国家湿地公园--大九湖湿地公园，呼吸清新无比的空气，漫步于绿草如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
                <w:br/>
                后游览【神农顶风景区】（车程约1小时，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后乘车前往木鱼镇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木鱼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天燕-官门山-神农坛-天生桥
                <w:br/>
                早餐后乘车前往【天燕风景区】（车程约2小时，游览约2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后游览生态自然博物馆【官门山】（游览约2小时）景区内有典型的北亚热带常绿阔叶林、奇特的地下暗河等自然景观；有野人雕塑母爱、生物多样性实验室【自然生态馆】【地质地貌馆】【野生动植物馆】【野人科考馆】等人文景点。后游览【神农坛风景区】（游览约1小时），参观古老孑遗物种植物园，拥抱千年铁杉王、祭拜炎帝神农氏，感受中华五千年文明长河的源头文化，感恩先祖对后世的创造性贡献、体验炎帝搭架采药的艰辛和伟大，后游览【天生桥】（游览约2小时），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木鱼</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昭君村、最美水上公路、三峡大瀑布-宜昌
                <w:br/>
                早餐后游览【昭君故里】（车程约1小时，游览时间约1.5小时）此地因西汉时诞生了一代名妃王昭君而得名。村中有粉黛林、佳丽岛、浣纱处、彩石滩等20余处胜迹。王家崖云雾缭绕，香溪河九曲八弯，娘娘泉古朴典雅，梳妆台花荫满地，昭君像亭亭玉立，抚琴台琴韵悦耳。
                <w:br/>
                后乘车途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后游览【三峡大瀑布】(车程约2小时，游览约2小时）多次被评为“中国十大名瀑”、“省生态旅游示范景区”、“省卫生示范旅游景区”、“省文明旅游景区”等殊荣。十年磨剑，完美蝶变，景区“六道十台十八桥”，形成的新34景，让景区风景独特、人气鼎盛，主瀑高102米、宽80米的，比黄果树瀑布还高30米，既能嘻戏于瀑布潭水享受天然氧吧的“天赐清凉”；又能体验极度刺激的全国独一无二零距离“穿越”大瀑布，“湿身”的快意让男人欢笑，女人尖叫。
                <w:br/>
                晚上可自行前往：宜昌的CBD小吃街（夷陵广场旁边）：品尝当地特色美食，推荐：萝卜饺子,凉虾，炕土豆，臭豆腐、烤面筋、烤猪蹄、炸鸡排、章鱼小丸子、奶茶果汁等，选择多到眼花缭乱。入住宜昌酒店。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两坝一峡游船，三峡大坝，G348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车赴三峡大坝至高点―坛子岭：观三峡大坝全貌、模型展示厅、万年江底石、大江截流石、三峡坝址基石、银版天书、坛子岭观景台、185平台观高峡平湖风光。
                <w:br/>
                后乘车前往【宜昌网红G348国道】：一路美景更是数不胜数，超多打卡点，很出片。【莲沱畔】G348核心景点；【干沟子大桥】与新莲沱畔大桥交相辉映，形成“大桥抱小桥”的奇观；【明月台】U型公路彻底打开了气场，从高往低依次是正江阁-三峡崖刻-明月台观景台，这里的景观特点是高低错落；【听风谷】顶流级标志性建筑是为了纪念地质学家李四光在莲沱地质勘探的精神堡垒观光塔。游览结束后乘车前往宜昌三峡机场乘座飞机返回广州（参考航班CZ3300/2245-0025+1）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3晚神农架网评三钻精品民宿，特别升级一晚网评四钻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0930/1002国庆排期单房差补800元/人，退房差500元/人
                <w:br/>
                （2）参考酒店：木鱼云栖精宿、木鱼大酒店、假日酒店、荣逸精致或同级，大九湖雅斯特或同级，宜昌君鼎智尚或同级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3.餐饮标准：团队用餐：全程含4早餐5正餐（2餐特色餐40元/人/餐，土家吊锅宴/宜昌鱼宴；常规团餐30元/人/餐）。早餐酒店含，正餐不用不退费。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1●未含往返机票税140元/人（若临时有调整，具体以航班政策为准），报名时收取
                <w:br/>
                2●未含景区交通185元/人：神农顶景交60元+大九湖景交70元+昭君村20元+三峡大坝35元，合计185元/人，报名时收取
                <w:br/>
                3·自愿自理：
                <w:br/>
                三峡大瀑布电瓶车20元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未含景区交通185元/人：神农顶景交60元+大九湖景交70元+昭君村20元+三峡大坝35元，合计185元/人，报名时收取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三峡大瀑布电瓶车20元
                <w:br/>
                三峡大坝自愿自理电瓶车10元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●2—12周岁内（不含12周岁）：含当地车费、餐费、导游费、门票优惠票、往返大交通；全程不占床位，其他超高自理。
                <w:br/>
                ●12周岁以上同成人操作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2025-09-22T19:37:01+08:00</dcterms:created>
  <dcterms:modified xsi:type="dcterms:W3CDTF">2025-09-22T19:37:01+08:00</dcterms:modified>
</cp:coreProperties>
</file>

<file path=docProps/custom.xml><?xml version="1.0" encoding="utf-8"?>
<Properties xmlns="http://schemas.openxmlformats.org/officeDocument/2006/custom-properties" xmlns:vt="http://schemas.openxmlformats.org/officeDocument/2006/docPropsVTypes"/>
</file>