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七彩丹霞 | 回到张掖大型表演 | 鸣沙山月牙泉 | 莫高窟 | 黑独山 | 南八仙雅丹 | 茶卡盐湖 | 翡翠湖 | 青海湖黑马河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SD-20250901-S1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【网红三大湖】青海湖·黑马河--高原上的蓝宝石，碧波连天的湖水，比天空的蓝纯粹
                <w:br/>
                翡翠湖--送你一朵小红花，开在你新长的枝桠
                <w:br/>
                茶卡盐湖--不仅是天空之境，更是人间仙境传说中的盐湖精灵
                <w:br/>
                【嘉峪关城楼】金戈铁马纵天下，英雄豪气守边关
                <w:br/>
                【敦煌莫高窟】探寻千年艺术，感受千年的瞩目
                <w:br/>
                【鸣沙山月牙泉】沙漠中的一湾明月，将你拉近楼兰古国的英雄梦中
                <w:br/>
                【张掖七彩丹霞】感受气势浑厚和波澜壮阔的彩色大地之美！
                <w:br/>
                【食在甘青】【甘州小吃宴】—河西小江南，尽享陇上美食
                <w:br/>
                【牦牛肉火锅】—柴达木的精盐烹饪出美味的牦牛肉，藏家美味不容错过
                <w:br/>
                【敦煌驴肉黄面】—千年敦煌特色美食
                <w:br/>
                【升级体验】赠送翡翠湖团队航拍视频！让你的大片即时刷爆朋友圈~
                <w:br/>
                【尊贵享受】专业导游带队，耐心讲解服务，经验丰富专职老司机保驾护航！
                <w:br/>
                【精选酒店】全程网评3钻酒店+1晚青海湖周边住宿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指定时间于机场集中，工作人员于机场代办理乘机手续，乘飞机前往西宁，抵达后入住酒店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早餐后，游览【东关清真大寺】、【青海省博物馆】市内有许多汇集西北美食的小吃街，其中比较有名的是：水井巷、莫家街、商业巷步行街等，以西北牛羊肉以及特色小吃为主。其中的青海兴海路马一刀烤羊肉、莫家街的中华名小吃——马忠美食城，青海的月饼、酸奶、甜醅、羊肠面等都值得一尝；而南大街马忠饭店的金奖烤全羊、金奖酿皮、成贵羊脖子、泉儿头羊杂、炕羊排是当地的美食，颇具青海风味特色。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西宁网评3钻：西宁冬宝酒店或同级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