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银两游北京-皇牌产品希游季】北京双飞5天｜北京世园公园｜玩转黑白八达岭长城｜龙潜福地：雍和宫祈福｜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★重磅3价值198元：【“黑白”切换玩转八达岭长城】这里是万里长城的精华，白天领略她的蜿蜒壮阔，当夜幕降临时，璀璨长城夜游开启。品夜市美食、赏民俗表演，丰富多彩。
                <w:br/>
                ★重磅4价值100元：【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★【龙潜福地-雍和宫】北方最大的皇家寺庙-雍和宫祈福，祈求新的一年平安健康幸福生活美满。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天安门广场-故宫博物馆--雍和宫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龙潜福地-雍和宫】原为雍亲王府，后改为行宫和喇嘛庙，成为清政府学管全国藏传佛教事务的中心。雍和宫建筑风格古雅庄重，文化内涵丰富，是清朝中后期全国规格最高的佛教寺院之一。是雍、乾两代帝王的“在潜之居”。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鸟水外观—北京世园公园—”黑白”八达岭长城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