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【新兴禅泉度假酒店】云浮3天 | 自助纯玩行程单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KH-20250902SP0213710484-0.6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参考上下车点：
                <w:br/>
                第一站：09:00 越秀公园地铁C出口
                <w:br/>
                广州散团地点：统一送返越秀公园地铁C出口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新兴禅泉度假酒店半自助纯玩3天跟团游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广州—新兴禅泉酒店－自行办理入住手续－自由活动
                <w:br/>
                早上09:00越秀公园地铁C出口集中，乘坐空调旅游车前往翔顺龙山温泉酒店（车程约3小时）可能分多个上下车点（翔顺龙山温泉酒店，新兴龙山温泉酒店，新兴禅泉酒店，悦天下度假村，金水台度假村，天露山度假景区，翔顺象窝酒店等），途中会在新兴国恩寺或其他地方附近的餐厅停车（停留1小时左右，午餐由客人自行安排）后集合前往酒店（客人自行办理入住手续），后自由活动，晚餐自理。（如当天我社人数不足，将会与广州地区其他旅行社共同拼车出发）
                <w:br/>
                景区介绍：
                <w:br/>
                禅泉度假酒店位于广东省云浮市新兴县六祖镇六祖故里旅游度假区，占地面积12万平方米，建筑面积8万多平方米，是华南地区一家南宗禅文化主题温泉酒店。酒店将“禅宗静养文化、岭南温泉文化、生态养生文化、中式园林艺术、国际SPA文化”理念和中国江南传统建筑艺术融入酒店设计中，塑造体现禅宗文化和岭南特色的标志性建筑。项目由禅泉度假酒店、禅泉精品酒店（别墅）、禅泉温泉会所、养道国际SPA、餐饮、康体、休闲娱乐功能组团组成。拥有290间中式禅意客房和套房，25组岭南庭院风格精品别墅，别墅占地面积达2380平方米，配备全套定制的珍稀红木家具及用具，格调高雅、大气而内隐、充满粤风禅韵。
                <w:br/>
                <w:br/>
                1、酒店房间约14-15点后才能安排入住，客人入住前需要到酒店前台交付押金约300-1000元/间；
                <w:br/>
                2、本团以直通车形式操作，天天出发，可能会拼“翔顺龙山酒店，新兴龙山温泉酒店，悦天下温泉度假村，新兴禅泉酒店，金水台度假村”团同时出发；稍做停留，上、落客，不便之处，敬请谅解！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早晨睡到自然醒，自行前往餐厅享用早餐（自助早餐参考时间：7：30－10：00），客人可在景区自由活动或享受浸泡温泉。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早晨睡到自然醒，自行前往餐厅享用早餐（自助早餐参考时间：7：30－10：00），客人可在景区自由活动或享受浸泡温泉，中午客人自行办理退房手续（根据酒店规定，退房时间为上午12点前），午餐自理。下午乘车返回广州（统一送返越秀公园地铁C出口，中途不停车，备注:如遇到塞车或交通管制等不可抗因素，则选择其他地铁口为下车点，望悉知）
                <w:br/>
                参考返程交通时间：
                <w:br/>
                返程交通集合地点：酒店大堂（请以导游通知为准）
                <w:br/>
                返程交通发车时间：12点-3点（因交通路况及直通车其他温泉拼车原因，发车时间可能提前或推迟，请以导游通知的具体时间为准）。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（1）本表所列交通费；
                <w:br/>
                （2）本表所列住宿费（含早餐，凭房卡含温泉）。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
                <w:br/>
                （2）上述已含费用中未约定的费用。
                <w:br/>
                （3）小孩收费：2-11周岁的执行小孩收费，此收费仅包括车位费（其余全不包含），由于各景点对小孩门票收费的身高标准规定不同，其景点门票费用由客人按各景点的收费标准自行购买。
                <w:br/>
                （4）婴儿收费：2岁以下执行婴儿收费，此收费仅包括车位费（其余全不包含）。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1、住宿：费用只含每人每天一个床位，若出现单男单女，需自补房差价
                <w:br/>
                2、用车：将根据团队人数安排22座车至53座空调旅游车，保证每人1个正座。（用车安排旅行社会根据交通情况调整抵达悦天下度假村，翔顺龙山温泉酒店，新兴龙山温泉酒店，新兴禅泉酒店，天露山度假区的先后顺序，同团往返，会安排上下客），上下车点可能会增加番禺、花都、大沥高速路口或周边地区，以当天安排为准。
                <w:br/>
                3、安排1名工作人员随车服务。
                <w:br/>
                <w:br/>
                友情提示：
                <w:br/>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3、此线路可能会增加番禺、花都等地上、下车点，请知悉。
                <w:br/>
                4、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5.特别备注说明：若游客报名时故意隐瞒精神类疾病，且在旅游行程中突发疾病导致旅行社人员和其他游客财产损失和身体伤害的，由该游客及其监护人承担全部责任。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酒店费用参考：以实际前台售票为准（旅行社门票价格是协议价格，可能与实际门票价格存在差异）
                <w:br/>
                温泉票：
                <w:br/>
                成人：温泉388元/人
                <w:br/>
                小童：1.2米以下免票，1.2米-1.5之间温泉平日88元/人，周六108元/人
                <w:br/>
                早餐：
                <w:br/>
                成人：188元/人
                <w:br/>
                小童：1.5米以下为儿童价88元/人
                <w:br/>
                自助晚/套餐：1.5米以上按成人238元/位，1.2-1.5米儿童138元/位，1.2以下免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2026-04-30T00:29:38+08:00</dcterms:created>
  <dcterms:modified xsi:type="dcterms:W3CDTF">2026-04-30T00:29:38+08:00</dcterms:modified>
</cp:coreProperties>
</file>

<file path=docProps/custom.xml><?xml version="1.0" encoding="utf-8"?>
<Properties xmlns="http://schemas.openxmlformats.org/officeDocument/2006/custom-properties" xmlns:vt="http://schemas.openxmlformats.org/officeDocument/2006/docPropsVTypes"/>
</file>