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跨年冰河世纪】冰岛+丹麦+瑞典+芬兰+挪威+爱沙尼亚12天（土航广州）|冰岛深度|极光捕猎|蓝湖温泉|黑沙滩|钻石沙滩|杰古沙龙冰湖|瓦塔纳冰川|黄金圈|塔林|北欧五国经典名胜行程单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EU202509031035HC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冰岛深度+极光捕猎+蓝湖温泉+黑沙滩+钻石沙滩+杰古沙龙冰湖+瓦塔纳冰川+黄金圈+塔林+北欧五国经典名胜+0自费0购物+2人WiFi
                <w:br/>
                <w:br/>
                ★优品出行：精选航空，土航广州出境，搭配内陆段，行程更自如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
                <w:br/>
                ★品质小团：26人小团，金牌导游，0自费0购物，拒绝车销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冰岛北极虾餐|冰岛羊肉汤|瑞典肉丸餐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●【团队集合】,怀着轻松愉快的心情，行囊中装满无限憧憬，踏着轻快的脚步。团友于指定时间前往广州白云国际机场团队集合，搭乘次日凌晨国际航班飞往欧洲。(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伊斯坦布尔-(飞机)-哥本哈根-(大巴约40公里)-马尔默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豪华参考酒店ELITE HOTEL SAVOY或同级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马尔默-(大巴约272公里)-哥德堡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哥德堡】（游览不少于1小时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爱沙尼亚首都-塔林，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波罗的海超豪华游轮2人外舱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●【超豪华游轮】,搭乘波罗的海超豪华游轮，前往芬兰首都赫尔辛基，沿途尽揽两国中途群岛的迷人风光。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豪华参考酒店GLO HOTEL SELLO或同级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HELIST   1900/ 2355
                <w:br/>
                ●【赫尔辛基】外观（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3.用餐：行程中标注所含9次早餐和16次正餐，其中升级1次冰岛羊肉汤特色餐，1次冰岛酒店特色晚餐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