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国庆【京城住二环】北京双飞5天丨故宫丨科技馆丨万里长城丨颐和园丨圆明园丨圆梦清华丨恭王府丨博物馆盲盒行程单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★【博物馆盲盒】来北京怎能不打卡博物馆呢？军事博物馆/国家博物馆/自然博物馆/航空博物馆等盲盒等你开启~
                <w:br/>
                ★【圆梦清华】合影百年名校【清华大学】，感受我国最高学府的学习氛围！
                <w:br/>
                ★【颐和园】中国古典皇家园林之首，品味古代建筑美学，被誉为“皇家园林博物馆”
                <w:br/>
                ★【圆明园】清代大型皇家园林，万园之园、被誉为一切造园艺术的典范。
                <w:br/>
                ★【八达岭长城】“不到长城非好汉”，亲身体验万里长城的宏伟景观和深厚文化历史内涵。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同仁堂--外观清华--圆明园--颐和园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后前往中国著名的高等学府，外观合影百年名校【清华大学】感受中国最著名大学的迷人魅力，激发奋发向上的学习精神。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2、颐和园只含大门票，可以选择乘坐慈禧水道游船，景色更佳，费用自理160元/人，景区交通方便有需要的游客，不属于推荐自费项目。
                <w:br/>
                3、圆明园只含大门票，可参加圆明园深度（包括西洋楼遗址+电瓶车+游船）费用自理120元/人，景区交通方便有需要的游客，不属于推荐自费项目。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东来顺涮羊肉】，【便宜坊烤鸭】（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