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国航联运-狂欢节特辑-奇遇南美五国16天| 巴西/阿根廷/智利/秘鲁/乌拉圭｜巴西狂欢节精彩决赛+马丘比丘+耶稣山+伊瓜苏瀑布+糖面包山+科洛尼亚古城+瓦尔帕莱索+科隆剧院行程单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🔥巴西狂欢节特辑🔥经典五国16天---巴西/阿根廷/智利/秘鲁/乌拉圭
                <w:br/>
                ✈甄选航班，全国免费联运，保证拼房，专业领队👍
                <w:br/>
                🌟5大特色🌟
                <w:br/>
                *特别安排参加巴西狂欢节精彩决赛
                <w:br/>
                *增游世界七大七大奇迹之一的马丘比丘
                <w:br/>
                *观光列车开往“天空之城”
                <w:br/>
                *世界三大瀑布之一伊瓜苏瀑布
                <w:br/>
                *世界新七大奇迹之一的耶稣基督像+增游里约糖
                <w:br/>
                面包山（部分团期）
                <w:br/>
                *"人类遗产"之城-瓦尔帕莱索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提示：因南美行程涉及航班较多，此团出发日期及航空公司为暂定，我司或可能根据实时航班信息作相应调整（例如行程顺序、出发口岸、出发时间、航空公司，等合理范围内的变更）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今日早晨抵达巴西圣保罗。导游接机，正式开启南美之旅。
                <w:br/>
                参考航班： LA3368     GRUGIG DK9   2015 2115   飞行1小时5分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特别安排巴西烤肉---“巴西国宴”给您带来舌尖上的极至享受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午餐：X     晚餐：羊驼餐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殖民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上午前往巴西段【伊瓜苏国家公园】参观，该瀑布是世界上至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至。
                <w:br/>
                后乘机前往圣保罗，抵达后入住酒店休息。
                <w:br/>
                午餐安排在伊瓜苏瀑布旁边的餐厅用餐---让您欣赏美景的同时享受特色美食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5.门票：行程所列景点首道门票（狂欢节门票、耶稣山、面包山、巴西伊瓜苏瀑布、伊瓜苏鸟园，科洛尼亚船票、马丘比丘观光火车票及景区门票）；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9.特色餐：巴西烤肉餐、伊瓜苏瀑布餐、智利海鲜餐、秘鲁羊驼餐；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2025-12-14T07:22:20+08:00</dcterms:created>
  <dcterms:modified xsi:type="dcterms:W3CDTF">2025-12-14T07:22:20+08:00</dcterms:modified>
</cp:coreProperties>
</file>

<file path=docProps/custom.xml><?xml version="1.0" encoding="utf-8"?>
<Properties xmlns="http://schemas.openxmlformats.org/officeDocument/2006/custom-properties" xmlns:vt="http://schemas.openxmlformats.org/officeDocument/2006/docPropsVTypes"/>
</file>