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【劲爆深坑&amp;上潮了】华东双飞6天丨上海深坑酒店丨盐官观潮公园观钱塘大潮丨乌镇东栅丨深坑崖壁光影秀丨金陵帝王州中山陵丨苏州沧浪亭丨富甲一方南浔古镇丨茶香宴行程单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YJ-20250901-S13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上海市-无锡市-杭州市-湖州市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地标建筑
                <w:br/>
                【上海深坑洲际酒店】入住世界十大建筑奇迹上海世贸深坑酒店，享迪拜帆船酒店大师设计之美，价值4000+，一起开启地平线下的想象！夜晚的深坑酒店给人一种梦幻的感觉，看深坑奇观，地平线下的想象开启全新探索，一起来欣赏这场奇幻震撼的光影吧！
                <w:br/>
                <w:br/>
                ※ 钱塘观潮
                <w:br/>
                【天下第一潮钱塘江大潮】鬼斧神工！滔滔滚滚！罕见世界奇观！走进盐官观潮胜地，钱塘江边领略江潮的风采，感受大自然的魅力，潮起潮落，看潮读人生！
                <w:br/>
                <w:br/>
                ※ 江南风韵
                <w:br/>
                【“诗”意之园沧浪亭】苏州现存历史最久的园林，每一处景致都透露着匠人的巧思与自然的和谐！
                <w:br/>
                【皆人都爱西湖】“水光潋滟晴方好，山色空蒙雨亦奇”。细细体味白居易刺杭三年对西湖的痴爱之情！
                <w:br/>
                【江南水乡乌镇东栅】江南水韵，老街、青石板路、水上老屋，千年积淀的文化古韵，江南水乡的颜值担当！
                <w:br/>
                【不难寻的南浔】水岸人家尽枕河，运河古镇富甲天下，罕见的中西合璧式古镇游遍江南九十九，不如南浔走一走！
                <w:br/>
                【攀登历史石阶中山陵】感叹中国史上最伟大的建筑之一，从下往上看步步高升，从上往下看平步青云！
                <w:br/>
                <w:br/>
                ※ 绚烂夜秀
                <w:br/>
                【深坑酒店崖壁光影秀】18000㎡崖壁光影秀，地心深处的东方神话，声势恢弘的视听盛宴！
                <w:br/>
                <w:br/>
                ※ 食在江南
                <w:br/>
                【豪华自助早餐】全程享用酒店自助早餐，上海深坑酒店享用价值¥288自助早餐！
                <w:br/>
                【茶香满溢】茶林野趣间，吃农家茶园宴，品纯正龙井茶，悠然自得，看千年龙井泡出杭州这座休闲茶都！
                <w:br/>
                <w:br/>
                ※ 尊享品质
                <w:br/>
                【广东独立成团】安心无忧行，优秀导游+安全用车+安享用餐，每人每天送一支矿泉水，尽享旅行好时光！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注意：华东港口众多（参考港口：上海/杭州/无锡/南京/扬州/合肥/南通/义乌/芜湖/常州/宁波），我社有权根据航班港口时间调整行程顺序，变更入住城市顺序，但不减少景点与游览时间，敬请谅解。
                <w:br/>
                游览：【广富林文化遗址】（外观，游览时间不少于1小时）在新石器时代就拥有原始住民的广富林，乃是上海之根、海派之源，它走过了六千年的历史长河，见证了上海的沧海桑田。 遗址于1959年发现，后经多次考察和发掘，专家认定:"广富林文化遗存"是新发现的文化遗存，是一种新见的考古学文化，可以命名为"广富林文化"。园内有不少古香古色的建筑，有种穿越到古代长安城的感觉。
                <w:br/>
                奢住：【上海佘山世茂洲际酒店（世茂深坑酒店）】位于“上海之根”- 松江，毗邻上海虹桥枢纽区域。酒店的建筑设计极富创新，建造了12年的酒店遵循自然环境，充分利用深坑岩壁的曲面造型悬挂并建造在深坑岩壁之上，主体由地表以上2层及地表以下88米的15层构成。设计打破多项专利，作为全球瞩目之焦点，为旅行者们带来商务、休闲及探索旅行的奢华体验。这个建筑奇迹是“一生必去”目的地之一，开启你的洲际人生之旅。酒店主体建筑主要分为三部分：地上部分、坑下至水面部分、水下部分。其中，坑下至水面部分以建筑主楼为主；水下部分是酒店的特色客房区和特色水下餐厅。大堂以“地心奇遇”为主题，墙面立体，呈古铜色，与矿坑岩层相呼应。从大堂舒适的休息区，即可望见外围的景观。大堂中心有动态水幕，倾泻而下的水幕，不断变换形态，异常美丽。
                <w:br/>
                ★深坑酒店不能错过的N种打开方式，开启一站式打卡模式：
                <w:br/>
                1、大堂水幕喷泉秀（免费）
                <w:br/>
                在大堂正中央，水幕喷泉秀，这是大堂的点睛之笔，集合声光电等高科技，为每一个抵店的客人打造炫酷而又别开生面的“见面礼”。（大堂水幕秀每天会有6场，具体演出时间以酒店公布为准）
                <w:br/>
                2、夜晚光影剧场—《山海寻隐》（免费）
                <w:br/>
                以中国志怪古籍《山海经》为主要灵感，结合灯光、激光、雾森、无人机等新型多媒体技术手段，在超过18,000平米的层崖峭壁、383米的环绕岩石屏幕、900平米的水幕之上，呈现具有东方神话色彩的缭绕云雾、玄幻异兽与空间奇观。长达二十分钟的光影剧场以三个篇章铺陈而开，期间，梼杌、白泽、神龟等奇珍异兽接连现身，跨越远古与现实的时空裂缝,指引少年勇闯前路；各类奇幻星象层出不穷，五色霞光与云海缭绕，虚实飘渺、亦幻亦真，震撼人心。（展示时间以酒店安排为准）。
                <w:br/>
                3、全透明观光玻璃电梯作为建筑主体的一部分，高80米，悬挑8米的观光电梯简直让人连连“哇塞“！抬头仰视，超级震撼！当全透明玻璃电梯以2米/秒的速度下降，深坑美景与速度激情同时get，“星际穿梭”般的科技大片唾手可得！
                <w:br/>
                4、恒温泳池（免费）
                <w:br/>
                室内恒温泳池独辟蹊径，打造成“碧泉溶洞”，配上“蘑菇泡泡”趣味性装饰元素，使泳池如梦似幻，配有较浅儿童池。畅游的同时也能欣赏到室外的瀑布景观和雄伟的深坑崖壁！
                <w:br/>
                <w:br/>
                特别备注：
                <w:br/>
                1、报名时行程为参考,团航班进出口城市为上海/常州/杭州/无锡/南京/扬州/合肥/南通/义乌/芜湖等或同一港口往返，具体的行程游览顺序将根据航班安排的首末站城市最终确定。
                <w:br/>
                2、具体集合时间及地点将在出团前告知，请留意。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5、收客限制：年龄在12-30岁客人参团报名，需加收800元/人！
                <w:br/>
                <w:br/>
                特别提醒：
                <w:br/>
                ★全程不安排三人房和加床，建议补房差。
                <w:br/>
                ★收客限制：12-30岁客人参团报名，需加收800元/人！
                <w:br/>
                ★特别说明：此线路性质特殊，儿童谢绝按成人报名，敬请谅解！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入住：上海佘山世茂洲际酒店（世茂深坑酒店）（备注：由于高标酒店规定，不可指定标间/大床，以前台安排为准；如需使用酒店泳池请提前自备泳帽&amp;泳衣，酒店泳池是否开放以酒店方为准。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上海—杭州
                <w:br/>
                享用：酒店价值288元/人自助早餐，除了简单的冷菜、水果和甜品，你还可以不限量单点各种主菜。炒饭、班尼迪克蛋.....每一道都是大菜硬菜，在外面的餐厅分分钟值近百块的那种。
                <w:br/>
                车赴：【世界一大自然奇观·海宁钱塘观潮】（车程约1.5小时）钱塘江涌潮为世界一大自然奇观，钱塘观潮始于汉魏，已成为当地的习俗。是天体引力和地球自转的离心作用加上杭州湾喇叭口的特殊地形造成的特大涌潮。中秋佳节前后为观潮最佳时节。钱塘潮分为交叉潮，一线潮，回头潮。在唐代《钱塘候潮图》中：“远观数百里，若素练横江；稍近，见潮头高数丈，卷云拥雪，混混沌沌，声如擂鼓。
                <w:br/>
                海潮到来前，远处先呈现出一个细小的白点，转眼间变成了一缕银线，并伴随着一阵阵闷雷般的潮声，白线翻滚而至。几乎不给人们反应的时间，汹涌澎湃的潮水已呼啸而来，潮峰高达3—5米，后浪赶前浪，一层叠一层，宛如一条长长的白色带子，大有排山倒海之势。
                <w:br/>
                （注：观潮期间，如因天气原因或其他原因，未能观看到潮水，我社有权取消此活动，不承担任何责任。因不同日期，潮水时间不同，景点游览顺序以导游安排为准。钱塘江大潮完全是一种自然现象，盐官日日有潮水，月月有大潮。钱塘江大潮虽然壮丽，但在切记保持安全距离，以免发生被潮水卷入水中等危险的产生。） 
                <w:br/>
                车赴：浙江省会、丝绸之府、休闲之都杭州（车程约1.5小时）；
                <w:br/>
                游览：【西湖风景区】（游览时间不少于1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游览：【龙坞茶镇龙井问茶】（游览时间不少于1.5小时）龙坞素有“万担茶乡“、“千年茶镇“之称，在这里一个个茶村环顾西山而立，云遮雾绕，山泉叮咚伴着茶香，沁人心脾。龙坞人祖祖辈辈种茶，这里是杭州“一红一绿“茶的原产地。西湖龙井有1200年的历史，九曲红梅有200多年的历史。云山深处，置身茶园，寻茶、问道、旅拍，体会休闲杭州的独特韵。
                <w:br/>
                享用：【农家茶园宴】茶林野趣间，吃农家茶园宴，品纯正龙井茶，悠然自得，看国饮千年龙井泡出杭州这座休闲茶都。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入住：未来科技城同派/杭州德信福元酒店/顺昌大酒店/杭州两岸国际大酒店/杭州云鲤悦酒店/杭州怿铂酒店/杭州紫金港郁金香酒店或同等级酒店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杭州—桐乡
                <w:br/>
                参观：【丝绸工厂】（车程约1.5小时，参观约90分钟）中国是世界上最早生产丝绸的国家，有 “丝绸之国”之称，而浙江则是中国丝绸的重点产区和出口基地，素称“丝绸之府”。全省生丝产量、绸缎产量和出口量，均列居全国首位。浙江丝绸的特点是产品品种齐全，花样繁多，续、罗、绸、缎、锦、 纺、绒、纱无所不有。
                <w:br/>
                游览：【南浔景区5A】（游览时间不少1.5小时）江南六大古镇之一，建至今已有750多年历史，凭借独特的历史地位和人文景观，荣膺“中国十大魅力名镇”、“中国历史文化名镇”等称号。怀旧的麦芽糖，斑驳的石板路，蜿蜒的小河道，河中的浣洗，河边的早茶，都是现代文明中的一股清泉。
                <w:br/>
                车赴：江南古镇，枕水人家——乌镇（车程约1.5小时）；
                <w:br/>
                游览：【乌镇东栅景区】（游览时间不少于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走进乌镇，白墙黛瓦、小桥流水，眼前的一切都携着浓浓的中国水墨画气息扑面而来，雕梁画栋、石巷老屋，这个有“鱼米之乡，丝绸之府”之称的地方，自古就是文人墨客在此吟咏风月，畅怀叙谈的最爱，还是一代文豪茅盾的故乡。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入住：乌镇格雷斯精选酒店/乌镇优格花园酒店/乌镇优屋美宿酒店/桐乡瑞麒酒店/桐乡嘉德酒店或同等级酒店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桐乡—南京—无锡
                <w:br/>
                车赴：六朝古都南京（车程约3小时）；
                <w:br/>
                游览：【气势磅礴•中山陵5A】（游览时间不少于1小时，免费参观，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形图案，被誉为“中国近代建筑史上的第一陵”；
                <w:br/>
                温馨提示：
                <w:br/>
                1、中山陵景区有景区交通提供，游客可根据自身情况自愿乘坐景区电瓶车，往返20元/人自理
                <w:br/>
                2、因中山陵景区实行实名预约参观限流，每日接待人数有限，如遇景区预约已满，我们将更改游览【雨花台景区】，敬请谅解。  
                <w:br/>
                游览：【秦淮河夫子庙风景区】（不含进庙，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车赴：被誉为太湖边“充满温情和水的城市”的无锡（车程约2小时）；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入住：无锡宜尚酒店/无锡曙光薇酒店/无锡翠竹苑/无锡丽呈东谷或同等级酒店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无锡
                <w:br/>
                参观：【无锡紫砂博物馆】（参观时间不少于90分钟）博物馆收藏着各种年代，各种风格的紫砂陶器精品约数百件，众多国家级工艺美术大师吕尧成、鲍志强、徐秀棠、徐汉棠、汪寅仙、周桂珍等均亲临指导，共同探讨紫砂艺术，更有逾百万紫砂爱好者，中外友人及国家各级领导，来此参观过；
                <w:br/>
                游览：【南长街】古运河水乡传统风貌的精华地段，是吴文化与大运河发展史的重要环节，是富庶江南漕运重地的见证，是谱写无锡民族工商业发展的重要篇章，是江南砖瓦窑群的研究基地。南长街是典型的古运河畔江南人家原生态风貌。街区内民居建筑丰富多彩，有着浓重的运河江南人家特点，粉墙黛瓦、花格木窗、方砖铺地、屏门隔断、前店后坊，几乎家家都有水码头，形成了既有具有浓郁地方特色的院落式、竹筒式、独立式的枕河人家，又有中西合璧的石库门商贾别墅，风格多样。 
                <w:br/>
                游览：【长广溪国家湿地公园】（游览时间不少于1小时）湿地公园内石塘廊桥，是东蠡湖的标志性景观之一，是目前全市最长的、反映蠡湖历史文化的、具有江南特色的廊桥。长广溪西岸，群峰连绵，古木参天，山辉川媚；溪东是无边无际的平原，平畴绿野，景色秀美。横卧在长广溪上的石塘桥、横山桥、南泉桥、吴塘桥等几十座桥梁，宛如一条条彩虹卧波，沟通了东西陆上交通。“长广溪头涨绿醅，山村一夜落黄梅。家家结网垂杨底，无数白鱼如雪来。”清氏诗人秦瀛在《白鱼如雪来》一诗中，描绘出了长广溪如画的风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入住：无锡新梨庄大酒店/无锡锡州花园/无锡百乐温德姆酒店或同等级酒店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无锡—苏州—上海—广州
                <w:br/>
                参观：【珍珠博物馆】（参观时间不少于90分钟）位于“太湖明珠“无锡，30年传随太湖珍珠产业，引进尖端设计资源，集珍珠养殖、珍珠加工、珍珠产品研发、珍珠首饰设计、珍珠文化展示和销售于一体。
                <w:br/>
                游览：【苏州四大园林沧浪亭】（游览时间不少于1小时）在苏州现存古典园林中历史最悠久，沧浪亭、狮子林、拙政园、留园被列为苏州宋、元、明、清四大园林,是苏州现在历史最久的园林，景色自然，建筑朴实简雅，为典型的城市山林。沧浪亭始建于北宋庆历五年（公元1045年），诗人苏舜钦购得唐末五代孙承右之池馆，傍水建亭，以“沧浪濯缨”之典故取名。园林占地1.1公顷，布局开畅自然，巧于因借，通过复廊，将园外萦回之葑溪纳入园景，是苏州园林中唯一未入园先得景之佳构，入园为横亘东西的土丘，土石相间，古木森郁，极富山林野趣。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2.住宿：全程豪华酒店，一晚超豪华酒店，一晚上海深坑洲际酒店，若单人入住或出现单男单女，请自补单房差，行程参考酒店无法接待的情况下，我社将选择其他酒店，但标准不低于上述酒店！ 
                <w:br/>
                3.用餐：行程中含5早5正，酒店内含早餐，正餐30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7.2-12周岁以下（身高不超1.2M）的执行小孩收费，此收费提供机位、车位、餐位。不提供住宿床位、景点门票（如超1.2米现补门票120元，景点检票处设有身高标示，供游客自行测量实际身高）。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8、购物：全程进2个购物点（每个停留约1.5小时，行程过程中景区、餐厅、酒店、服务区自带的商店不算购物店）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
                太湖珍珠又名太湖珠，是按产地分类的九大珍珠品种之一。太湖珍珠是淡水珍珠，光泽明亮、粒圆饱满、细腻光滑、形佳色美、硬度高、比重大、弹性好、正品率。是珍贵的装饰品，又是贵重的药材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丝绸工厂</w:t>
            </w:r>
          </w:p>
        </w:tc>
        <w:tc>
          <w:tcPr/>
          <w:p>
            <w:pPr>
              <w:pStyle w:val="indent"/>
            </w:pPr>
            <w:r>
              <w:rPr>
                <w:rFonts w:ascii="宋体" w:hAnsi="宋体" w:eastAsia="宋体" w:cs="宋体"/>
                <w:color w:val="000000"/>
                <w:sz w:val="20"/>
                <w:szCs w:val="20"/>
              </w:rPr>
              <w:t xml:space="preserve">
                了解古老与现代的蚕丝工艺，各种丝绸制品，衣物、伞、蚕丝被、丝巾、床上用品或翡翠饰品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★全程不安排三人房和加床，建议补房差。
                <w:br/>
                ★收客限制：12-30岁客人参团报名，需加收800元/人！
                <w:br/>
                ★小孩不占床位，不能按成人操作。
                <w:br/>
                ★特别说明：此线路性质特殊，儿童谢绝按成人报名，敬请谅解！此散客产品线路为跟团打包价产品，不可中途自行离团，如客人因自身原因（包括不限于探亲访友/身体原因/提前结束行程等）中途需离团，视为放弃后段行程及服务，无费用可退，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2025-09-09T21:12:57+08:00</dcterms:created>
  <dcterms:modified xsi:type="dcterms:W3CDTF">2025-09-09T21:12:57+08:00</dcterms:modified>
</cp:coreProperties>
</file>

<file path=docProps/custom.xml><?xml version="1.0" encoding="utf-8"?>
<Properties xmlns="http://schemas.openxmlformats.org/officeDocument/2006/custom-properties" xmlns:vt="http://schemas.openxmlformats.org/officeDocument/2006/docPropsVTypes"/>
</file>