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【温泉直通车】云浮新兴禅泉度假酒店纯玩3天丨含早餐丨无限次公共温泉行程单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QS-20240327MA8167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9：00纪念堂地铁站C出口
                <w:br/>
                散团点：纪念堂  具体以导游通知为准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住：入住【禅泉度假酒店】-豪华房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◆早上9：00指定地点集合，接齐各位贵宾，乘车前往新兴（车程约2.5小时）。沿途接送酒店参考：悦天下/金水台/龙山/禅泉/雅途/雅泊等等...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
                <w:br/>
                ◆ 享用早餐后自行安排活动。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早餐：酒店餐厅享用丰富早餐（若达不到开自助晚餐人数，改为用套餐）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自助早餐-自由活动-返回温馨的家
                <w:br/>
                ◆ 享用早餐后自行安排活动。
                <w:br/>
                ◆ 约12:00前办理退房。
                <w:br/>
                ◆ 约13:00分集中返程（具体以当天导游安排为准），乘车返回广州，结束愉快旅程。
                <w:br/>
                ◆ 广州散团点：纪念堂（具体以导游通知为准）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2、浸浴应分多次进行，每次浸泡时间为10-15分钟较合适，后至少应进行放松，缓解性休息，再进行浸泡；适当补充饮用水；
                <w:br/>
                3、如出现胸闷气短等身体不良症状，立即放弃浸泡，上岸休息，同时与工作人员联系，及时就医；
                <w:br/>
                4、心脏病、高血压、酒后、孕妇等不宜浸泡温泉，如需要浸泡，建议有家属陪同浸泡。
                <w:br/>
                5、饭前30分钟和饭后一小时内不可泡温泉。因为温泉的热度会刺激血液不断往皮肤表面集中，抑制消化系统的运作及抑制食欲中枢。
                <w:br/>
                6、酒后或饮酒过量不可泡温泉，因为温泉的温热作用会使得心跳加速，血压升高，心脏负荷过重，站立时大脑的血液较少，易引起头晕摔倒意外。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2025-09-10T07:36:16+08:00</dcterms:created>
  <dcterms:modified xsi:type="dcterms:W3CDTF">2025-09-10T07:36:16+08:00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