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【新兴直通车】悦天下3天丨泡森林谷温泉丨嬉威尼斯风情亲水泳道丨畅游悦天下湿地公园行程单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TX-20250907SP74131909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09：00广州越秀区:中山纪念堂西门售票处(纪念堂地铁站C出口对面) 
                <w:br/>
                如遇交通管制 ，上车地点按导游通团为准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入住新兴悦天下森林秘境酒店
                <w:br/>
                无限次浸泡五大温泉主题 森林温泉谷养生温泉  
                <w:br/>
                畅游悦天下湿地公园 感受隐藏在8900亩的森林溪谷
                <w:br/>
                西班牙风情别墅 享“水上威尼斯”同款超长泳道	
                <w:br/>
                6人同时报名可免费升级一栋三房秘境别墅！
                <w:br/>
                特别推荐: 全线打造森林谷温泉中心 畅享三十余款珍稀温泉免费享用森林谷温泉中心下午茶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第一天：出发-午餐自理—悦天下温泉酒店--自由活动 自理：午餐、晚餐             住：新兴悦天下森林秘境酒店
                <w:br/>
                早上于指定时间地点集合，乘车前往广东省级旅游度假区——新兴。
                <w:br/>
                约12：00午餐自理（如遇导游推荐用餐，客人自由参与，丰俭由人），前往新兴悦天下森林秘境酒店办理入住，随后自由活动。数公里威尼斯亲水泳道横贯别墅群之中，别墅后花园开门一跳，即可活水环绕；岸边花草树木相伴，度假区虫鸣鸟叫，更有超大型中心戏水区畅快游弋，夏日水中激情狂欢。森林谷温泉中心位于悦天下接待大堂旁，以健康和养生为主题划分五大特色主题温泉区，畅享森林谷三十款公共温泉池，无忧畅泡珍稀温泉，富含多种微量元素（高含量元素有偏硅酸&amp;氡&amp;硫化氢等），开启休闲森林康养之旅。别墅引温泉入户养生，尽情享受私家园林温泉，尊享足不出户的私家温泉体验。酒店风味餐厅开设自助早餐和自助晚餐，选取当地地道原生态食材，其独特的餐饮文化，优质的烹饪技术，并配以专业、热情的服务，让你感受宾至如归的美食体验。 
                <w:br/>
                *早餐时间为 07:00-10:00，晚餐时间为：17:30-21:00
                <w:br/>
                <w:br/>
                空中秘境三房别墅：三房一厅户型（位于叠墅3-4层）3双床房，套房客厅配有雀友静音麻将机.功夫茶具.独立冰箱，花园带一个私家温泉泡池，每栋入住期间赠送两池温泉水，步行到一楼直达泳道公共入口，进入泳道游乐。
                <w:br/>
                亲水秘境三房别墅：三房一厅户型（3双床房）套房客厅配有雀友静音麻将机.功夫茶具.独立冰箱，花园带一个私家温泉泡池，每栋入住期间赠送两池温泉水，后花园紧靠泳道。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第二天：早餐—自由活动—午餐自理—自由活动 含：早餐、午餐       自理：晚餐
                <w:br/>
                早上享用丰富的自助早餐后，自由活动。
                <w:br/>
                享用午餐
                <w:br/>
                (早餐时间：07:00-10:00；以实际安排为准)。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第三天：早餐—自由活动—午餐自理—回程   （参加三天团的游客第二天全天自由活动）                  含：早餐 、午餐
                <w:br/>
                早晨睡到自然醒，自行前往餐厅享用早餐，客人可在景区自由活动或享受浸泡温泉，中午客人自行办理退房手续(根据酒店规定，退房时间为上午 12点前)，
                <w:br/>
                享用午餐。
                <w:br/>
                下午乘车返回广州。
                <w:br/>
                注意:赠送的2天午餐，凭商务午餐券到风,味餐厅进行兑换用餐可在五款出品中任选其一(榨菜肉丝配饭/煎双蛋火腿配饭;汤河粉/汤米粉/汤面，可配肉酱/酸菜牛肉/榨菜肉丝)，赠送项目，菜式比较简单，不用自动放弃，没用费用不退。
                <w:br/>
                【以上行程时间安排仅供参考，实际按导游当天安排及交通情况为准】
                <w:br/>
                <w:br/>
                <w:br/>
                备注：1、酒店房间约 14-15 点后才能安排入住，客人入住前需要到酒店前台交付押金约 300-500 元/间;
                <w:br/>
                2、本团以直通车形式操作，天天出发，可能会拼“翔顺龙山酒店，新兴龙山温泉酒店，悦天下温泉度假村，新兴禅泉酒店，天露山度假区”团同时出发;稍做停留，上、落客，不便之处，敬请谅解!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用餐：含2正2早;（早餐、午餐均为酒店配套，不用均无费用退，行程用餐自理期间导游推荐当地或附近用餐，费用自理,客人可自由参与）
                <w:br/>
                住宿：新兴悦天下森林秘境酒店 秘境别墅双床房；
                <w:br/>
                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2026-01-19T01:47:28+08:00</dcterms:created>
  <dcterms:modified xsi:type="dcterms:W3CDTF">2026-01-19T01:47:28+08:00</dcterms:modified>
</cp:coreProperties>
</file>

<file path=docProps/custom.xml><?xml version="1.0" encoding="utf-8"?>
<Properties xmlns="http://schemas.openxmlformats.org/officeDocument/2006/custom-properties" xmlns:vt="http://schemas.openxmlformats.org/officeDocument/2006/docPropsVTypes"/>
</file>