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T7【鲤城往事·品味泉州】福建厦门+泉州双动4天 丨厦门鼓浪屿丨空中健康步道丨海上明珠塔丨七彩环岛路丨帆船赶海 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5岁小童收费，959元/人（如需接送另+250元/人）： 含：帆船、轮渡半票、赶海，半正餐、车位、导服，不含其他门票（若超高产生费用现补半门票或全门票），不含往返高铁票（没座位），不占床不含早。
                <w:br/>
                6岁-14岁以下（身份证满14岁，则按成儿收费）中童收费 广州南1449（如需接送另+250元/人），深圳北1349（如需接送另+250元/人），含：帆船、赶海、轮渡半票；往返半动车票、半正餐、车位、导服，含门票，不占床不含早。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