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国庆【纯玩郴州】湖南高铁3天｜四大核心全景游｜东江湖｜高椅岭｜仰天湖大草原｜莽山五指峰｜纯玩0购物一价全含行程单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去程：广州南/广州白云/广州站-郴州西/韶关 参考5：00-12：00之间车次（具体车次时间以实际出票为准）
                <w:br/>
                回程：韶关/郴州西-广州南/广州白云/广州站 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广州·郴州西或韶关站·仰天湖大草原·裕后街
                <w:br/>
                高铁站指定地点集中【 参考时间：05：00-11：00期间出发（准确集中时间以出票的车次不同，另行提前通知）】乘高铁（高铁约1.5小时）。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苏仙宾馆，高职院，皇晨、天一名邸，鑫淼、和丰悦眠、米阁、皮皮酒店、宝莲花、柠果或同级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苏仙宾馆，高职院，皇晨、天一名邸，鑫淼、和丰悦眠、米阁、皮皮酒店、宝莲花、柠果或同级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2025-09-10T11:36:07+08:00</dcterms:created>
  <dcterms:modified xsi:type="dcterms:W3CDTF">2025-09-10T11:36:07+08:00</dcterms:modified>
</cp:coreProperties>
</file>

<file path=docProps/custom.xml><?xml version="1.0" encoding="utf-8"?>
<Properties xmlns="http://schemas.openxmlformats.org/officeDocument/2006/custom-properties" xmlns:vt="http://schemas.openxmlformats.org/officeDocument/2006/docPropsVTypes"/>
</file>