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日本东京+富士山+京都+奈良+宇治+大阪6天5晚行程单</w:t>
      </w:r>
    </w:p>
    <w:p>
      <w:pPr>
        <w:jc w:val="center"/>
        <w:spacing w:after="100"/>
      </w:pPr>
      <w:r>
        <w:rPr>
          <w:rFonts w:ascii="宋体" w:hAnsi="宋体" w:eastAsia="宋体" w:cs="宋体"/>
          <w:sz w:val="20"/>
          <w:szCs w:val="20"/>
        </w:rPr>
        <w:t xml:space="preserve">好食在 广州出发 大阪进东京出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HCJP1757475167LP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去程参考航班：CZ389 08：35-13：10 实际以出票为准
                <w:br/>
                回程参考航班：东京-广州 CZ8102 14：35-18：30实际以出票为准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w:br/>
                漫步双古都，游知名景点：
                <w:br/>
                京都【金阁寺】：精选了地标金阁寺，日本北山文化代表建筑，著名世界文化遗产。
                <w:br/>
                宇治【平等院】：世界文化遗产，平安时代池泉舟游式的寺院园林。
                <w:br/>
                奈良【东大寺】：奈良时代保留至今日本最大铜之佛像。 九月重阳，登高望远：
                <w:br/>
                富士山【日本平】：观光百选日本平眺望四方，打卡富士山全貌。
                <w:br/>
                东京【新宿都厅】：东京地标新宿都厅登高俯瞰，繁华东京。 秋韵东瀛，红叶飨宴：
                <w:br/>
                奈良【神鹿公园】：红叶下与小鹿有趣互动，感受人与自然的和谐之美。
                <w:br/>
                大阪【大阪城公园】：雄伟的天守阁，金灿的银杏与艳丽的红叶，交织成绚丽的秋色。
                <w:br/>
                富士山【河口湖红叶回廊】：富士山周边绝佳赏枫胜地，这里的景色宛如烈焰燃烧，美不胜收。
                <w:br/>
                <w:br/>
                购物天堂买买买：
                <w:br/>
                大阪【心斋桥道顿堀】：逛街美食集一体。
                <w:br/>
                东京【秋叶原、银座】：世界最大动漫、电器集散地；世界三大购物街之一。
                <w:br/>
                <w:br/>
                食来运转：8 大正餐，餐餐全含：神户牛料理、特色鳗鱼饭、涮涮锅、烤肉放题、5 钻酒店自助餐、温泉料理等
                <w:br/>
                <w:br/>
                轻松出行 乘坐五星级航空-正点航班，东京入大阪出，安全舒适，免走回头路；
                <w:br/>
                <w:br/>
                品质住宿 全程4钻酒店，升级 1 晚5钻海景酒，1 晚大阪市区酒店，让您整个行程睡眠无忧；
                <w:br/>
                <w:br/>
                优质服务 专业的中国籍领队、当地中文导游贴心服务，让您玩舒心、开心、放心；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
                <w:br/>
                <w:br/>
                【入住酒店休息】入住酒店休息
                <w:br/>
                参考航班：CZ389 08：35-13：10 实际以出票为准。
                <w:br/>
              </w:t>
            </w:r>
          </w:p>
        </w:tc>
        <w:tc>
          <w:tcPr/>
          <w:p>
            <w:pPr>
              <w:pStyle w:val="indent"/>
            </w:pPr>
            <w:r>
              <w:rPr>
                <w:rFonts w:ascii="宋体" w:hAnsi="宋体" w:eastAsia="宋体" w:cs="宋体"/>
                <w:color w:val="000000"/>
                <w:sz w:val="20"/>
                <w:szCs w:val="20"/>
              </w:rPr>
              <w:t xml:space="preserve">早餐：早餐自理     午餐：午餐自理     晚餐：酒店内   </w:t>
            </w:r>
          </w:p>
        </w:tc>
        <w:tc>
          <w:tcPr/>
          <w:p>
            <w:pPr>
              <w:pStyle w:val="indent"/>
            </w:pPr>
            <w:r>
              <w:rPr>
                <w:rFonts w:ascii="宋体" w:hAnsi="宋体" w:eastAsia="宋体" w:cs="宋体"/>
                <w:color w:val="000000"/>
                <w:sz w:val="20"/>
                <w:szCs w:val="20"/>
              </w:rPr>
              <w:t xml:space="preserve">关西海湾海鸥酒店或同级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
                <w:br/>
                【大阪城公园】（游览不少于45分钟）大阪城公园位于大阪的中央，是一片面积可观的城市园林，公园面积广阔，四季各异的风景大阪城公园被各种植被包围，春季还可以赏夜樱，而默林也有约1270株梅花，达100个品种。还有北部的桃园，红叶绮丽的追忆林等。四季各有不同景致。
                <w:br/>
                <w:br/>
                【心斋桥 道顿堀】（游览不少于1小时）道顿堀是一条位于日本大阪府大阪市的运河，以邻近的戏院、商业及娱乐场所闻名。这里也是大阪美食的发源地。日本人常说“吃在大阪”，可见这里的饮食店之多，还有成片的娱乐设施，是最受大阪市民欢迎的地方。边上的心斋桥是位于日本大阪府大阪市中央区的商业购物区，这里既有各种精品屋、专卖店和大商场，也有各种小店。
                <w:br/>
                <w:br/>
                【茶道体验】（游览不少于15分钟）茶道体验，茶师和助手们都穿着日本传统和服，通过10-15分钟的抹茶体验之旅让您体会日本的礼法礼节。即使这是您的第一次体验，也能饱尝‘日本茶之味’。
                <w:br/>
                <w:br/>
                【奈良公园】（游览不少于30分钟）奈良公园是一个占地广大的开放式公园，位于奈良市，日本现代公园的先驱之一，国之名胜，风景秀美。是游奈良的必到之处。在这座美丽的“梅花鹿公园”中漫步是一件非常惬意的事情，心旷神怡，感受自然之美公园中一年四季景色优美如画，在开阔的草甸上生活着成百上千只野生梅花鹿，公园周围还聚集着东大寺、春日大社等名胜古迹。亲近可爱的梅花鹿春季嫩枝发芽、秋季满园枫叶的奈良公园都令人心旷神怡，而在其他季节也很适合悠闲自在地漫步。
                <w:br/>
                <w:br/>
                【东大寺（不入大佛殿）】（游览不少于30分钟）东大寺（外苑，不入殿） 东大寺建于奈良时代(710 - 794年)，距今已有1200余年的历史。在圣武天皇祈愿下，于寺内建造了卢舍那大佛，并于752年举办了开眼供养仪式。在首都迁出平城京之后，寺院依然得到精心保护，保持着繁盛局面。但1180年和1567年，大佛殿及大部分寺院建筑两次被战火烧毁。后来分别于镰仓和江户时代，寺院在许多人的协力合作下得以重建。东大寺于1998年，作为「古都奈良的文化财产」，与「春日大社」和「兴福寺」等一同被登录为世界遗产。
                <w:br/>
              </w:t>
            </w:r>
          </w:p>
        </w:tc>
        <w:tc>
          <w:tcPr/>
          <w:p>
            <w:pPr>
              <w:pStyle w:val="indent"/>
            </w:pPr>
            <w:r>
              <w:rPr>
                <w:rFonts w:ascii="宋体" w:hAnsi="宋体" w:eastAsia="宋体" w:cs="宋体"/>
                <w:color w:val="000000"/>
                <w:sz w:val="20"/>
                <w:szCs w:val="20"/>
              </w:rPr>
              <w:t xml:space="preserve">早餐：酒店早餐     午餐：团队餐食     晚餐：团队餐食   </w:t>
            </w:r>
          </w:p>
        </w:tc>
        <w:tc>
          <w:tcPr/>
          <w:p>
            <w:pPr>
              <w:pStyle w:val="indent"/>
            </w:pPr>
            <w:r>
              <w:rPr>
                <w:rFonts w:ascii="宋体" w:hAnsi="宋体" w:eastAsia="宋体" w:cs="宋体"/>
                <w:color w:val="000000"/>
                <w:sz w:val="20"/>
                <w:szCs w:val="20"/>
              </w:rPr>
              <w:t xml:space="preserve">大阪the b 或大阪五号或同级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大阪-宇治 -京都 -中部
                <w:br/>
                【平等院】（游览不少于1小时）平等院是1052年藤原氏全盛时期时关白赖通修改父亲道长的别墅所建的寺院。凤凰堂是(国宝)在次年修建的阿弥陀堂，也是创建当时的唯一的建筑物。平等院优美风姿让人回想起平安贵族们梦中的极乐净土。庭园(史迹名胜)为平安时代的残留建筑，以凤凰堂和阿字池为中心，借取了宇治河的清流，前方的群山景色，是深受贵族喜爱的雄伟借景庭园。
                <w:br/>
                <w:br/>
                【金阁寺】（游览不少于1小时）金阁寺的原名为鹿苑寺，因寺内的核心建筑“舍利殿”的外表贴满了金箔用以装饰，所以又称呼它为“金阁寺”，金阁寺始建于1397年，如今我们所看到的金阁寺是1955年按照原来的样子重新建造的。1994年12月时它被联合国教科文组织指定为世界文化遗产的重要历史建筑。金阁寺的里面一共分为三层，第一层名叫法水院，第二层为潮音洞，第三层是一个正方形的佛堂。
                <w:br/>
                <w:br/>
                【珍珠文化馆】（游览不少于1小时）日本最新潮流珍珠首饰展示馆自由购物，体验日本潮流品牌。
                <w:br/>
                购物点：珍珠文化馆
                <w:br/>
              </w:t>
            </w:r>
          </w:p>
        </w:tc>
        <w:tc>
          <w:tcPr/>
          <w:p>
            <w:pPr>
              <w:pStyle w:val="indent"/>
            </w:pPr>
            <w:r>
              <w:rPr>
                <w:rFonts w:ascii="宋体" w:hAnsi="宋体" w:eastAsia="宋体" w:cs="宋体"/>
                <w:color w:val="000000"/>
                <w:sz w:val="20"/>
                <w:szCs w:val="20"/>
              </w:rPr>
              <w:t xml:space="preserve">早餐：酒店早餐     午餐：团队餐食     晚餐：团队餐食   </w:t>
            </w:r>
          </w:p>
        </w:tc>
        <w:tc>
          <w:tcPr/>
          <w:p>
            <w:pPr>
              <w:pStyle w:val="indent"/>
            </w:pPr>
            <w:r>
              <w:rPr>
                <w:rFonts w:ascii="宋体" w:hAnsi="宋体" w:eastAsia="宋体" w:cs="宋体"/>
                <w:color w:val="000000"/>
                <w:sz w:val="20"/>
                <w:szCs w:val="20"/>
              </w:rPr>
              <w:t xml:space="preserve">常滑春天或同级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
                <w:br/>
                【日本平】（游览不少于30分钟）日本平 日本平山顶可远眺富士山、骏河湾、伊豆半岛与南阿尔卑斯山脉，与久能山东照宫之间设有单程5分钟的缆车线路。周边分布梅园、茶园及橘子园，提供采茶与摘橘子等体验活动。主要景点包括日本平动物园、日本平体育场、静冈县立美术馆及隈研吾设计的日本平夢テラス观景平台 。1959年被指定为国家名胜，2018年新建的日本平梦阳台观景平台免费开放，该设施由三层构成，包含历史文化展示区与360度观景回廊。
                <w:br/>
                <w:br/>
                【地震体验馆】（游览不少于45分钟）在地震体验馆，通过体验模拟地震的摇晃来提高对地震知识的了解，还展示地震的历史和资料，加深对地震的理解，还有魔术镜子的房间，全部由镜子构成演绎的迷路世界。
                <w:br/>
                <w:br/>
                【忍野八海】（游览不少于45分钟）忍野八海是日本山梨县山中湖和河口湖之间忍野村的涌泉群。因为错落有致地散布着八个清泉，“忍野八海”故而得名且名扬四方。据说忍野八海在1200年前就有了，是富士山融化的雪水经流经地层过滤而成的八个清澈的淡泉水：御釜池、底无池、铫子池、浊池、涌池、镜池、菖蒲池和出口池。忍野八海的平均水温约摄氏13度，水质清冽甘甜，被誉为“日本九寨沟”，是忍野地区指定的国家自然风景区，1985年入选“日本名水百选”。为国家指定天然记念物、名水百选、新富岳百景之一。
                <w:br/>
                <w:br/>
                【河口湖红叶回廊】（游览不少于45分钟）河口湖红叶回廊是富士山百景之一，回廊两侧共种植了超过500棵枫树，他们组成了一条美丽的红叶小路，夜晚灯光照着更加梦幻，像是带着人走进了童话中。每到秋季绚烂如火，和倒影在河口湖中的富士山一起，吸引着无数的游人和摄影爱好者前来到访。当然这里不仅仅有梨川红叶回廊，步行到湖边眺望富士的角度也很不错。
                <w:br/>
              </w:t>
            </w:r>
          </w:p>
        </w:tc>
        <w:tc>
          <w:tcPr/>
          <w:p>
            <w:pPr>
              <w:pStyle w:val="indent"/>
            </w:pPr>
            <w:r>
              <w:rPr>
                <w:rFonts w:ascii="宋体" w:hAnsi="宋体" w:eastAsia="宋体" w:cs="宋体"/>
                <w:color w:val="000000"/>
                <w:sz w:val="20"/>
                <w:szCs w:val="20"/>
              </w:rPr>
              <w:t xml:space="preserve">早餐：酒店早餐     午餐：团队餐食     晚餐：团队餐食   </w:t>
            </w:r>
          </w:p>
        </w:tc>
        <w:tc>
          <w:tcPr/>
          <w:p>
            <w:pPr>
              <w:pStyle w:val="indent"/>
            </w:pPr>
            <w:r>
              <w:rPr>
                <w:rFonts w:ascii="宋体" w:hAnsi="宋体" w:eastAsia="宋体" w:cs="宋体"/>
                <w:color w:val="000000"/>
                <w:sz w:val="20"/>
                <w:szCs w:val="20"/>
              </w:rPr>
              <w:t xml:space="preserve">富士之森或富士花园或甲斐度假村或同级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富士山地区 -东京
                <w:br/>
                【综合免税店】（游览不少于1小时）日本人气产品免税专门店, 客人可自由选购各种日本国民之健康流行食品及各种日本手信。
                <w:br/>
                <w:br/>
                【新宿都厅】（游览不少于30分钟）东京都厅在西新宿高层建筑群中也是鹤立鸡群，在东京的旅游名胜中是人气景点之一。都厅由地上48层、高243m的第一本厅舍、位于其南侧的第二本厅舍、和围绕都民广场而建的都议会议事堂共3栋建筑组成，前往位于45层的南北2个免费展望室，乘坐电梯仅55秒即可到达。从地上202m高处远眺的风景可谓超群，东京塔、国会议事堂、东京歌剧城等东京旅游名胜，冬季的晴天还可以望见富士山，可以享受东京360°全景的迫人心弦的远望。
                <w:br/>
                <w:br/>
                【浅草寺】（游览不少于30分钟）浅草寺位于日本东京都台东区，已有1400多年的历史它是东京最古老的寺院，山号为金龙山，供奉的是观音，又称浅草观音堂。据传说公元628年，一对以捕鱼为生的兄弟在隅田川中发现了观音像，认为是“观音显灵”。于是，人们在当地修建寺院，供奉观音。浅草寺的大门叫做雷门，正式的名称叫做风雷神门。大门的上方挂了一个巨大的红灯笼，上面写着风雷神门十分醒目，它不仅是浅草寺的象征，也是日本的门面。浅草寺内的五重塔，也是再东京都内看到的唯一的一座五重塔。
                <w:br/>
                <w:br/>
                【秋叶原】（游览不少于1小时）卡通动漫中人物玩具商店的开设，使得秋叶原作为大型动漫街而出名，这里经常能看到cosplay的动漫人物装扮的少年以及易装的大叔出没。两旁林立着高耸的大楼，再加上充满动漫元素的广告招牌，让整个街道呈现一种特有的风情。这里连接着几百家大大小小的电器店，只要能想得到的电器产品在秋叶原一定可以找寻，这里被喻为“电器购物的天堂”，游客们可以自由选购日本最新款、最高科技电器及电子产品。
                <w:br/>
                <w:br/>
                【银座】（游览不少于1小时）银座是东京最著名的商业区，也是日本最具代表性的繁华商圈，以高级购物商店而闻名，聚集了顶级大牌旗舰店、高档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步行者天国”。银座作为日本高档消费的代名词，令无数游客流连忘返，然而随着平价品牌店铺的陆续登陆，银座也变得更加“平民化”。
                <w:br/>
                购物点：综合免税店
                <w:br/>
              </w:t>
            </w:r>
          </w:p>
        </w:tc>
        <w:tc>
          <w:tcPr/>
          <w:p>
            <w:pPr>
              <w:pStyle w:val="indent"/>
            </w:pPr>
            <w:r>
              <w:rPr>
                <w:rFonts w:ascii="宋体" w:hAnsi="宋体" w:eastAsia="宋体" w:cs="宋体"/>
                <w:color w:val="000000"/>
                <w:sz w:val="20"/>
                <w:szCs w:val="20"/>
              </w:rPr>
              <w:t xml:space="preserve">早餐：酒店早餐     午餐：团队餐食     晚餐：团队餐食   </w:t>
            </w:r>
          </w:p>
        </w:tc>
        <w:tc>
          <w:tcPr/>
          <w:p>
            <w:pPr>
              <w:pStyle w:val="indent"/>
            </w:pPr>
            <w:r>
              <w:rPr>
                <w:rFonts w:ascii="宋体" w:hAnsi="宋体" w:eastAsia="宋体" w:cs="宋体"/>
                <w:color w:val="000000"/>
                <w:sz w:val="20"/>
                <w:szCs w:val="20"/>
              </w:rPr>
              <w:t xml:space="preserve">成田汤乐城或成田马罗德或同级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东京——广州
                <w:br/>
                <w:br/>
                【送机（日本）】前往机场，搭乘国际航班返回温暖的家，结束愉快的旅程。
                <w:br/>
                参考航班：东京-广州 CZ8102 14：35-18：30实际以出票为准。
                <w:br/>
              </w:t>
            </w:r>
          </w:p>
        </w:tc>
        <w:tc>
          <w:tcPr/>
          <w:p>
            <w:pPr>
              <w:pStyle w:val="indent"/>
            </w:pPr>
            <w:r>
              <w:rPr>
                <w:rFonts w:ascii="宋体" w:hAnsi="宋体" w:eastAsia="宋体" w:cs="宋体"/>
                <w:color w:val="000000"/>
                <w:sz w:val="20"/>
                <w:szCs w:val="20"/>
              </w:rPr>
              <w:t xml:space="preserve">早餐：酒店早餐     午餐：午餐自理     晚餐：晚餐自理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 晚酒店住宿(单人间)；全程当地 5 星酒店（携程 4 钻），保证 1 晚日式温泉酒店，升级 1晚 5 钻海景酒店（如旺季期间所安排酒店标间爆满，会自动提升全单间）
                <w:br/>
                3）景点：行程表内所列的景点大门票（不含园中园）；
                <w:br/>
                4）巴士：境外绿牌车旅游大巴（保证每人一正座）；
                <w:br/>
                5）餐食：早餐酒店含,正餐为行程所列；不含酒水，如航空公司航班时间临时调整，我社有权根据实际航班时间安排用餐，不做任何赔偿。所有餐食如自动放弃，款项恕不退还
                <w:br/>
                （温馨提示：当地食物口味偏淡、如不习惯请游客谅解！）
                <w:br/>
                6）保险：赠送旅客旅游意外险 50 万保额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1）单房差：￥2200/人全程，（暑期和节假日期间单房差 3500 元/人，酒店单人间一般为一张单人床，单房差是指用一个单人间产生的差价而非双间单人利用的差价）
                <w:br/>
                2）服务：全程司机导游小费及团队签证费人民币 600/人 （大小同价）
                <w:br/>
                3) 出入境行李海关课税
                <w:br/>
                4) 超重行李的托运费及保管费
                <w:br/>
                5) 酒店内收费电视、电话、饮品、烟酒等个人消费税，境外个人消费费用自理。
                <w:br/>
                6) 由于目前国际燃油税不断上涨, 若航空公司临时调整燃油税, 本社有权按实际情况补收税金差价, 敬请配合!
                <w:br/>
                7) 外籍及港澳台附加费￥500 元/人；
                <w:br/>
                8) 接送：机场至居住地往返交通；
                <w:br/>
                9) 消费：私人性质的消费(如交通费，洗衣，电话，酒水,购物等)；
                <w:br/>
                10)因不可抗力（如天灾战争罢工等原因）或航空公司航班延误或取消产生的额外用，托运超重行李费自理；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【珍珠文化馆】（游览不少于1小时）日本最新潮流珍珠首饰展示馆自由购物，体验日本潮流品牌。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【综合免税店】（游览不少于1小时）日本人气产品免税专门店, 客人可自由选购各种日本国民之健康流行食品及各种日本手信。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日本国土交通省于平成24年6月(2012年)发布最新规定，每日行车时间不得超过10小时（以自车库实际发车时间为计算基准），若超时，则司机有权拒绝，以有效防止巴士司机因过(疲)劳驾驶所衍生之交通状况。（资料来源:日本国土交通省）。故敬请游客贵宾严格守时，按照导游指导的集合或游览时间为准。 
                <w:br/>
                2、由于路程是相对固定的，若前一站的景点观光时间有拖延或途中遇到塞车等不可抗拒的原因，势必会影响到下一个景点的观光时间，可能造成下一个景点游玩时间的缩短，不便之处，敬请理解！ 
                <w:br/>
                3、如遇旅游旺季或交通拥挤或天气恶劣等不可抗力原因,停留时间、景点顺序、用餐地点、及酒店住宿等等将做相应调整，以地接调整为准，如有不便，敬请谅解。
                <w:br/>
                4、境外住宿安排两人一室，房型不可指定，当遇日本连休期，日本酒店十分紧张，遇日本房间爆满时，则部分酒店地接有权免费为客人升级为一人一间单间入住，或将调整酒店前后顺序和或酒店区域，及酒店等级也将做相应调整，不便之处，敬请理解。
                <w:br/>
                若报名贵宾为奇数人数时(单男或单女的情况)，请在报名时就说明是否要拼房。
                <w:br/>
                ①报名时未说明用房情况的，则我社均根据“同性别拼房”的原则进行房间分配。
                <w:br/>
                ②报名时已经说明不拼房的情况下:
                <w:br/>
                （1）则贵宾可选择与同行亲友共享双人房并加床（加床者按占床房费用收费，即三人一室）；
                <w:br/>
                （2）如客人不愿意与同行亲友共享三人一室，则需支付单房差费用，单出来的贵宾方可享用单人房间。
                <w:br/>
                （3）贵宾确认好用房方式后，如果在送签时临时取消或变化者，则贵宾需要承担取消或变化后，产生的全部用房损损失。（例如:单出来的A贵宾和另一组报名的贵宾B，已经分配好在一起共用一间房，在送签时A贵宾取消，则导致B贵宾要单独享用这一间房，则A贵宾需要补齐全程取消的半间房的费用，公司将按实际价格收取。）
                <w:br/>
                5、团队行程中如有自由活动安排，如客人有自己的安排行程，请一定注意财务与人身安全。千万不可与当地非正规旅行社私自接洽活动项目，若由此产生人身伤害、法律责任或财产损失等等，均由客人自行承担相应责任。 
                <w:br/>
                6、根据日本国情，日本人都非常有节能环保的的意识，鉴于此司机对旅游大巴车辆启动空调的时间亦有要求，旅游者可能结束游览后，进入旅游大巴时，温度冷热还不太适宜，请平静下来等待空调调整温，不变之处情景理解。
                <w:br/>
                7、请不要将贵重物品及自用应急药品放在托运行李中，以免丢失。旅行过程中,也请妥善保存，重要物品请随身携带。
                <w:br/>
                8、根据日本观光局的规定，跟团行程期间，游客不得脱离团队行程而自行活动，否则一切后果自负。
                <w:br/>
                9、个人消费说明：境外行程中客人自行购买的物品,属游客个人消费行为,根据日本商品管理条例，商品一经卖出，概不退换，请各位贵宾在卖之前，仔细考虑清楚。如因此产生的商品纠纷或损失，请贵宾自行承担责任，旅行社不承担任何责任。
                <w:br/>
                10、行前解约风险提醒：旅行者确认出行安排后，旅游者方面解约的，将给旅行社造成损失（该损失可能会涵盖旅游费用的大部分），该损失将由旅游则承担。请旅行者详细阅读相关合约内容，充分考虑自身出行可行性。避免不必要的损失！
                <w:br/>
                11、温泉水含有多种矿物元素，可强身健体，但一般不宜长时间浸泡；患心脏病、高血压等疾病或体弱多病者以及酗酒者切勿浸浴；请留意浴区相关温泉告示，正确浸浴。
                <w:br/>
                12、持外籍、港澳台签发护照的游客，请自行确认前往目的地是否需要提前办理签证，若需要请在出行前自行办理，并请确保持有再次进入中国境内的有效证件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一：备注：
                <w:br/>
                1.游览节目、交通和食宿将尽量以行程表所列安排，导游可根据境外情况做顺序之调整，在不减少景点的前提下，该调整不视为违约，敬请理解与配合。
                <w:br/>
                2.行程中安排之机票/船票/车票/酒店或观光项目均属团体订位，一经确认及订购后，不论任何情况下未能使用，概不退回任何款项。
                <w:br/>
                3.因不可抗拒的客观原因（包括地震、台风、雷击、水灾、火山爆发等自然原因，以及战争、政府行为、罢工、爆炸、疫情、堵车等不能预见）、旅行社人为不可控因素（如航空公司航班延误或取消、领馆签证延误等）或危及旅游者人身、财产安全，本公司会在事前向旅游者作出说明，确因客观情况无法在事前说明的，亦会在事后作出说明，导致的一切超出费用由旅游者承担。
                <w:br/>
                4.旅行社对航班因运力、天气等因素延误、变更、取消等无法掌控，如遇此种情况，旅行社将尽力避免损失扩大，并与航空公司协调。旅行社可能因此将对行程做出相应调整，届时敬请旅游者配合谅解。
                <w:br/>
                5.非旅行社行程中的安排的购物、娱乐等项目，属旅游者个人消费行为，如产生纠纷或损失，旅行社不承担责任。
                <w:br/>
                6.境外购物时请您务必谨慎，请在付款前仔细查验，确保商品完好无损、配件齐全并具备相应的鉴定证书，明确了解商品售后服务流程，购买后妥善保管相关票据。根据当地规定非质量问题不受理退换需求。
                <w:br/>
                7.由于游客赴日旅游均办理了团队签证，同时基于游客安全最大化的考虑，故游客全程不得离团。
                <w:br/>
                8.温泉知识：日本温泉含有多种矿物元素，可治疗多种慢性疾病以及美颜健体，但一般不宜长时间浸泡；患有心脏病、高血压、血管病变者或喝过酒者不宜泡汤；另外，太疲劳、太兴奋、剧烈运动后、吃饭后，都不宜马上泡温泉。请留意浴区相关温泉告示，正确浸浴。日本的温泉酒店大多历史悠久，以不同的泉质，特色料理及优质服务为特色，房间多为简约，清雅的装修风格，温泉的规模也不尽相同。由于温泉中含有硫磺元素，温泉酒店的装修会受到一定的侵蚀，给您带来的不便，敬请谅解！
                <w:br/>
                二、出行前的准备：
                <w:br/>
                1、个人证件：
                <w:br/>
                请务必在出团前一天确认好您自己的护照是否自行携带或已经交由领队帮您保管带至机场，如因为护照或证件不全等原因导致无法境的我社不承担责任！请注意如果护照已遗失作废，即使您的老护照找到了，也不能将其用于预订机票、住宿等旅游产品，也不能仅持已作废的老护照出入境！如果由此造成不能出境或入境的我社不承担责任！
                <w:br/>
                2、个人物品：
                <w:br/>
                境外部分酒店的客房因环保需要，不备牙刷、牙膏和拖鞋，请客人带好个人生活必需品。因有海滩活动请您自备游泳衣、太阳眼镜、太阳帽、防晒霜、胶卷等。请携带个人常备药（肠胃药、感冒药、晕车药、私人常用性药物）。避免携带粉剂，以免被误认为违禁品。
                <w:br/>
                3、个人健康：
                <w:br/>
                确认自身身体条件能够适应和完成旅游活动；如需随时服用药物的，请随身携带并带足用量。
                <w:br/>
                4、游客旅游诚信度：
                <w:br/>
                随着国家政府对全社会范围文明旅游征信系统的进一步重视，个人征信度不佳的失信人将被限制银行贷款、乘坐飞机及出入境等。如由于客人本人的征信问题而造成的后果，将由客人本人承担相应的责任。
                <w:br/>
                三、海关申报、登机须知：
                <w:br/>
                1、海关申报
                <w:br/>
                中国海关规定每名出境游客随身携带现金不得超过5000美金或20000人民币（或等值的其他货币），携带单价超过人民币5000元（或同等价值）的摄像机、高级电子产品（如：手提电脑、高级专业相机等）的客人必须申报，否则在返途入关时将被追加税金，旅行支票及汇票金额不受限制，信用卡在日本当地使用方便。
                <w:br/>
                根据国家规定严禁携带植物、植物产品、肉类、肉产品以及其它活动物和动物产品出入境。食品、水果、植物均须向海关申报清楚，否则罚款相当严重。自2012年3月份起，禁止从中国境外携带燕窝制品入境（罐头装燕窝除外）。如发生偷偷携带入关时被查处，后果自付。•根据现行有效国际民航组织《危险物品安全航空运输技木细则》和《中国民用航空危险品运输管理规定》，民航局规定旅客乘机时携带的“充电宝”必须是用于个人自用，携带的“充电宝”最多不能超过20000毫安，并只能在手提行李中携带或随身携带，严禁在托运行李中携带。旅客不得在飞行过程中使用“充电宝”给电子设备充电，对于有启动开关的“充电宝”，在飞行过程中应始终保持关闭。
                <w:br/>
                2、登机须知
                <w:br/>
                国际航班严格遵守时间，所以请您务必在飞机起飞前50分钟到达登机口等候登机，飞机将提前20分钟关闭登机舱门，请各位准时自行登机，否则逾时一切后果自负。飞机上的座位均由英文名字的字母顺序排列，若夫妻、亲友座位不在一起，请待飞机起平稳后再自行调整。机舱为全程禁烟，切勿于洗手间内抽烟。
                <w:br/>
                四、出入境注意事项、文明出游：
                <w:br/>
                1、出入境注意事项
                <w:br/>
                出入海关时请配合团体行动，避免分散活动而影响出入海关时间。在当地政府机关处（尤其在移民局过关时），请不要使用照相机拍摄，以免被当地政府扣留。
                <w:br/>
                日本入境时，请根据自己携带的物品，如实在入境卡上打钩。有申报的物品请走红色通道，您可以在提取行李后将需要申报的物品单独拿出摆放以便申报，无申报物品的客人请走绿色通道。携带药品也必须报关。所以请各位团员配合，严格进行入境申报。
                <w:br/>
                出海关时摄像机、变焦照相机、IPOD及相关电子产品等海关规定物品必须申报，日本入境时每名游客可以携带2瓶酒（每瓶760毫升）和-2条香烟（400支）；由中国前往日本的旅客，开始实施禁止携带液体物品登机的限制，如携带饮料、化妆水、护肤品等，除在免税店内购买的商品以外的，都必须放入行李一起托运（婴儿食品和有医生处方的必需药品除外），任何动物及其制成品、食品、水果、植物均须向海关申报清楚，否则罚款相当严重。
                <w:br/>
                自2007年1 1月20日起，在日本各口岸采集世界各国入境人员两个食指指纹和面部照片，采集时，不使用油墨，每人约需25秒。
                <w:br/>
                2、文明出游
                <w:br/>
                根据2013年10月1日实施的《中华人民过年共和国旅游法》，旅行社有义务告知旅游者以下旅游文明行为规范：
                <w:br/>
                中国公民，出境旅游，注重礼仪，保持尊严。 讲究卫生，爱护环境；衣着得体，请勿喧哗。
                <w:br/>
                尊老爱幼，助人为乐；女士优先，礼貌谦让。 出行办事，遵守时间；排队有序，不越黄线。
                <w:br/>
                文明住宿，不损用品；安静用餐，请勿浪费。 健康娱乐，有益身心；赌博色情，坚决拒绝。
                <w:br/>
                参观游览，遵守规定；习俗禁忌，切勿冒犯。 遇有疑难，咨询领馆；文明出行，一路平安。
                <w:br/>
                旅游者在旅游目的地应自觉遵守社会公共秩序，尊重当地的风俗习惯、文化传统和宗教信仰，爱护当地的旅游资源，遵守旅游文明行为规范，主动配合随团领队及当地导游的关于文明旅游规范的提示及安排，遇突发事件及重大变故，积极配合随团领队及当地导游的应变措施，不以个人行为损害他人及团队利益，不蓄意扩大损失。因旅游者的不文明行为产生的不利后果，由旅游者自行承担。
                <w:br/>
                如果旅游者有不文明旅游行为且屡次不听劝阻的，视为《旅游法》规定的从事违反社会公德的行为；如给旅行社造成损失，旅行社可以要求旅游者赔偿。
                <w:br/>
                <w:br/>
                五、旅游目的地须知：
                <w:br/>
                时差：日本与中国地区有一小时时差（注：中国早上8时=日本早上9时）。
                <w:br/>
                插头：日本通用插头为两眼平插座（见右侧示意图）。国内充电器等请对应好型号。
                <w:br/>
                电压：中国国内为220V，日本电压为110V（若购买电器用品时，请注意其电压是否符合或可转换）。
                <w:br/>
                手机：现在国内的3G、4G制式手机开通国际漫游即可在日本使用，请于出团前致电运营商开通。
                <w:br/>
                货币：只收日币，日本和人民币的汇率波动比较大，请按当时银行汇率为准。
                <w:br/>
                药物：在日本的药方买药必须凭医生处方，且医疗费用昂贵，请自备您所需的常用药品。
                <w:br/>
                六、人身财产安全警示：
                <w:br/>
                注意饮食卫生：提高防护传染病，流行病的意识。注意用餐卫生，不食用不卫生，不合格的食品和饮料。当地水不能直接饮用，建议以矿泉水取代。在境外用餐请您注意，在食用过海鲜后，切勿再吃榴莲椰子等热性水果，以免饮食不当引起腹泻等。
                <w:br/>
                做好个人防护：旅途涉及热带，应采取必要防护措施，充分了解目的地情况，备好相应服装鞋帽，做好防晒，防蚊虫等工作。晕车的旅游者，备好有效药物。旅途中有不良反应，及时说明。
                <w:br/>
                注意人身安全：请在自己能够控制风险的范围内活动，切忌单独行动，注意人身安全。旅游途中因特殊情况无法联系团队的或遇到紧急情况的，应立即报警并寻求当地警察机关或中国驻当地使领馆的帮助。
                <w:br/>
                慎选自选活动：根据自身情况选择能够控制风险的自选项目。如有心脏病，高血压，恐高症等，勿选择刺激性或高风险活动。潜水/跳伞/攀岩/蹦极/骑马/快艇等活动，更具危险性，请充分了解活动知识，服从指挥。
                <w:br/>
                防范水上风险：水上游览或活动，应加倍注意安全，不可擅自下水或单独前往深水区或危险水域，应听从指挥和合理劝阻。
                <w:br/>
                遵守交通规则：日本是靠左行驶，过马路时请注意来往车辆，过马路时请注意来往车辆。通过马路时走人行横道或地下通道。行车途中不要在车内走动，老人和儿童要有成年人陪护，以防不确定危险。车辆在颠簸路段行驶过程中不要离开座位和饮食（主要是坚果类），以免发生呛水或卡咽危险。
                <w:br/>
                保管贵重物品：旅行证件、交通票证请随身妥善保管，以避免遗忘、丢失。贵重物品随身携带或申请酒店的保险柜服务，勿放入交运行李、酒店房间里或旅游巴士上。随身携带财务稳妥安置，不要离开自己视线范围。游览、拍照、散步、购物时，随时注意和检查，谨防被盗遗失。
                <w:br/>
                保持通讯畅通：携带手机号码须与预留在旅行社的一致，并保持畅通，注意将手机随身携带以备紧急联系。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行程开始前 29 日至 21 日，按旅游费用总额的 10%；
                <w:br/>
                行程开始前 20 日至 15 日，按旅游费用总额的 30%；
                <w:br/>
                行程开始前 14 日至 8 日，按旅游费用总额的 50%；
                <w:br/>
                行程开始前 7 日至 4 日，按旅游费用总额的 90%；
                <w:br/>
                行程开始前 3 日之内（含3日），按旅游费用总额的 100%；
                <w:br/>
                预定限制：
                <w:br/>
                1、本产品不接受日本籍贯客人预定；
                <w:br/>
                2、本产品不接受80岁以上（含）客人预定。
                <w:br/>
                3、除中国大陆护照外参加本产品需加500/人。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单次：
                <w:br/>
                1.护照原件
                <w:br/>
                2.2寸白底彩照2张
                <w:br/>
                3.申请表
                <w:br/>
                4.身份证户口本复印件
                <w:br/>
                （资产提供一项即可）
                <w:br/>
                A、在职人员：在职证明 近12个月10万以上工资奖金收入流水或近12个月交税800以上
                <w:br/>
                B、十万以上银行存款（冻结不少于一个月）/理财/基金原件证明
                <w:br/>
                C、本科及以上在读或者毕业三年内的毕业生（1243所高校）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单次：
                <w:br/>
                1.护照原件
                <w:br/>
                2.2寸白底彩照2张
                <w:br/>
                3.申请表
                <w:br/>
                4.身份证户口本复印件
                <w:br/>
                （资产提供一项即可）
                <w:br/>
                A、在职人员：在职证明 近12个月10万以上工资奖金收入流水或近12个月交税800以上
                <w:br/>
                B、十万以上银行存款（冻结不少于一个月）/理财/基金原件证明
                <w:br/>
                C、本科及以上在读或者毕业三年内的毕业生（1243所高校）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华程国际旅行社有限公司，统一信用代码：914401045679389134。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2025-10-15T08:30:15+08:00</dcterms:created>
  <dcterms:modified xsi:type="dcterms:W3CDTF">2025-10-15T08:30:15+08:00</dcterms:modified>
</cp:coreProperties>
</file>

<file path=docProps/custom.xml><?xml version="1.0" encoding="utf-8"?>
<Properties xmlns="http://schemas.openxmlformats.org/officeDocument/2006/custom-properties" xmlns:vt="http://schemas.openxmlformats.org/officeDocument/2006/docPropsVTypes"/>
</file>