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【半岛格兰云天】惠莞深2天 | 深圳鼓浪屿较场尾 | 古城大鹏所城 | 东莞松山湖行程单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KH-20250915SP0213734633-0.4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【A】6:40百越广场  【B】8:00越秀公园地铁C出口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1打卡东莞松湖烟雨
                <w:br/>
                2玩转深圳鼓浪屿较场尾
                <w:br/>
                3豪叹酒店东南亚海鲜自助晚餐
                <w:br/>
                4住惠州半岛格兰云天酒店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广州-东莞松山湖景区-午餐-惠州半岛格兰云天酒店-下午茶-海鲜鲍鱼自助晚餐
                <w:br/>
                早上于指定时间抵达集合乘车前往【东莞】（车程约2小时）请准时集合，过时视作自动退团处理。前往东莞【松山湖景区】（游玩约2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42公里长的滨湖路曲径通幽，路旁是绿意嫣然的荔枝林和多品种果园，树影婆姿，果实飘香；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
                <w:br/>
                午餐自理
                <w:br/>
                前往惠州半岛格兰云天（车程约1小时30分钟），享用下午茶
                <w:br/>
                参考酒店:惠州半岛格兰云天国际酒店
                <w:br/>
                酒店介绍：惠州半岛格兰云天国际酒店是一家高端的五星级商务酒店，位于惠州市惠阳区淡水半岛路1号，交通便利，周边环境优美，是惠州地区备受推崇的豪华酒店之一。
                <w:br/>
                晚餐酒店享用海鲜自助餐
                <w:br/>
              </w:t>
            </w:r>
          </w:p>
        </w:tc>
        <w:tc>
          <w:tcPr/>
          <w:p>
            <w:pPr>
              <w:pStyle w:val="indent"/>
            </w:pPr>
            <w:r>
              <w:rPr>
                <w:rFonts w:ascii="宋体" w:hAnsi="宋体" w:eastAsia="宋体" w:cs="宋体"/>
                <w:color w:val="000000"/>
                <w:sz w:val="20"/>
                <w:szCs w:val="20"/>
              </w:rPr>
              <w:t xml:space="preserve">早餐：X     午餐：烧鹅濑粉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酒店自助早-深圳-较场尾--午餐自理--大鹏--温馨的家   
                <w:br/>
                早餐后，9:00左右退房。前往深圳随后游览【较场尾】（车程约半小时分钟，游览约2小时）是位于中国深圳的唯一一个有海岸线的村子。较场尾，顾名思义原为所城官兵沙场练兵之地。较场尾有着得天独厚的条件，北有"鹏城发源地"的大鹏所城、东山寺等历史要素，南有杨梅坑、鹿嘴山庄自然风光，中部有地质公园等人文景观，并形成大鹏东翼的龙歧湾旅游产业带，较场尾就在这些资源"上山下海溯古联城"的连接处。漫步村落海岸线的沙滩，观赏颜色绚丽色彩的民宿群，这里拍照也很有感觉。
                <w:br/>
                午餐-东莞烧鹅濑粉
                <w:br/>
                午餐后，前往大鹏所（车程约20分钟，停留约1小时），这座拥有600多年历史的海防所城是深圳规模最大、保存最完好、保护级别最高的历史遗产。不仅如此，大鹏所城还是爱国主义教育基地，在2004年，更是被评为“深圳八景”之首。大鹏所城有近十万平方米的明清民居建筑群，古建筑鳞次栉比，古色古香。其街道格局，民居风格都是明清时期遗存，其中窄街小巷，石板铺就，或大厅大堂，或小门小窗，据调查统计，城内有具重要文物价值的民居建筑十七座（间）。
                <w:br/>
                游览完毕后集合返回广州，结束愉快行程（具体时间以导游安排为准）！
                <w:br/>
                回程统一送越秀公园，番禺客人自行回程番禺。（具体导游当天为准，有可能交通管制改变）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2.餐：1正自助晚餐+1早+1下午茶+1碗东莞烧鹅濑粉（仅占床者使用）第二天午餐20元/人，晚餐128元/人。
                <w:br/>
                3住：1晚惠州半岛格兰云天酒店
                <w:br/>
                4导游：全程优秀导游服务。
                <w:br/>
                5景点：指定景点的首道门票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10、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（格兰云天酒店，以下价格仅供参考，具体价格以前台价格为准）
                <w:br/>
                儿童1.2m以下免费，1.2-1.4m早餐34元/位，晚餐69元/位，
                <w:br/>
                超出1.4m按成人价格，成人早餐60元/位，晚餐128元/位
                <w:br/>
                酒店无三人房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2026-03-04T02:53:02+08:00</dcterms:created>
  <dcterms:modified xsi:type="dcterms:W3CDTF">2026-03-04T02:53:02+08:00</dcterms:modified>
</cp:coreProperties>
</file>

<file path=docProps/custom.xml><?xml version="1.0" encoding="utf-8"?>
<Properties xmlns="http://schemas.openxmlformats.org/officeDocument/2006/custom-properties" xmlns:vt="http://schemas.openxmlformats.org/officeDocument/2006/docPropsVTypes"/>
</file>