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【中美洲】彩绘梦境-古巴墨西哥14天深度纯玩之旅|巴拉德罗|特立尼达|哈瓦那老城区|墨西哥城宪法广场行程单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墨西哥城✈北京  
                <w:br/>
                参考航班：HU7926  MEXPEK  01：00/09：15+1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——神秘的金字塔
                <w:br/>
                ——微醺的莫吉托
                <w:br/>
                ——黄昏的老爷车
                <w:br/>
                ——浓郁风味的雪茄
                <w:br/>
                ——浪漫的加勒比海
                <w:br/>
                这些远不够，这些仅仅是缩影
                <w:br/>
                玛雅文明+海岛风光+殖民风情+世界遗产
                <w:br/>
                多重拉美旅游新体验
                <w:br/>
                《古巴墨西哥多彩人文14天之旅》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  (经停蒂华纳)
                <w:br/>
                参考航班：HU7925   PEKMEX  20:10/00:00+1   预计飞行 17小时30分 
                <w:br/>
                抵达北京后乘坐航班飞往墨西哥城，抵达后接机入住酒店休息。
                <w:br/>
                联运航班时间根据航司实际航班具体安排!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墨西哥城-迪奥狄华肯古城（约50公里）-墨西哥城
                <w:br/>
                早餐后前往圣母院瓜达路佩寺院（约40分钟)是拉丁美洲最终朝圣地，圣母曾先后数次在此地显灵；参观院内博物馆，馆内收藏许多教友感恩画像、许多不同世纪的宗教巨画、历任院长画像室及使用过之桌椅，欣赏院内庄严景象。
                <w:br/>
                迪奥狄华肯古城最著名的古迹（约2小时），有太阳金字塔和月亮金字塔，在金字塔中心处是死亡之路，连接起雨蛇神化身的神殿，其神庙宫殿古迹处处，四壁均有精美浮雕和彩绘，色彩夺目，雕功精细，令人惊叹古墨西哥文化的璀璨。
                <w:br/>
                太阳金字塔高64米，在纳瓦特语里是“众神之城”的意思，这里过去是美洲的都城。站在金字塔塔顶俯视着塔下的一片废墟建筑，让人不禁浮想起近两千年前它曾经的繁华。和古埃及金字塔不同的是，墨西哥的金字塔是印第安人祭祀的圣坛。
                <w:br/>
                月亮金字塔高49米，位于特奥蒂瓦坎的亡者大道北端，比太阳金字塔小，但更优雅匀称，其200多级台阶每级倾斜角度皆不相同。
                <w:br/>
                晚餐后送往酒店休息，结束当天行程。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墨西哥✈哈瓦那
                <w:br/>
                早上前往机场乘坐航班飞往哈瓦那
                <w:br/>
                抵达后参观朗姆酒博物馆(约1小时)，坐落于一个公元18世纪的殖民风格的庭院内，不仅可以参观到久负盛名的古巴朗姆酒从甘蔗到制造成朗姆酒的全过程，还可以在参亲自品尝（每人一杯）。
                <w:br/>
                乘坐老爷车绕哈瓦那城区游（约30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年的【莫罗城堡】边，整个哈瓦那市区和海港尽收眼底，风情万种、风光秀丽。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约 30 分钟，关城礼炮仪式如逢下雨天取消参观)。
                <w:br/>
                晚餐后送回酒店休息。
                <w:br/>
                交通：飞机
                <w:br/>
              </w:t>
            </w:r>
          </w:p>
        </w:tc>
        <w:tc>
          <w:tcPr/>
          <w:p>
            <w:pPr>
              <w:pStyle w:val="indent"/>
            </w:pPr>
            <w:r>
              <w:rPr>
                <w:rFonts w:ascii="宋体" w:hAnsi="宋体" w:eastAsia="宋体" w:cs="宋体"/>
                <w:color w:val="000000"/>
                <w:sz w:val="20"/>
                <w:szCs w:val="20"/>
              </w:rPr>
              <w:t xml:space="preserve">早餐：酒店提供     午餐：X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
                <w:br/>
                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 会浮出水面，向您展示劳动成果，新鲜眼斑龙虾。运气好的话，还有鲜美的红螺。随后，船长将会在船上烹饪，品味龙虾大餐，下午返航返回酒店休息。
                <w:br/>
                交通：无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巴拉德罗当地酒店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 234 公里)-特立尼达(约120公里)
                <w:br/>
                早餐后乘车前往“英雄之城”圣克拉拉（约1小时），1998年被波利维亚政府军遇害的格瓦拉和他的战友的遗骸运回古巴，葬在格瓦拉纪念碑座基下，使这里成为人们来瞻仰和缅怀频繁的地方。
                <w:br/>
                随后前往特立尼达堪称美洲保存完好的殖民地之一，特立尼达被列为地球上"正在消失"的100个小镇之一的特立尼达，这里是一座具有悠久历史，充满传奇的城市，保留了珍贵的鹅卵石步道。城内街道均由当年运送黑奴船中的压舱石铺砌，每一颗石子都是黑人奴隶史的见证者，道路两旁是有巴洛克式和新古典主义建筑风格的住宅。
                <w:br/>
                行程结束，晚餐后入住酒店。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特立尼达当地酒店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 80 公里)-哈瓦那(约 250 公里)
                <w:br/>
                早餐后游览特立尼达老城（约 2 小时）：马约尔广场及广场旁著名的圣三一教堂、特尔西科雷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 1819年由来自法国移民者始建而成，它深受法国文化影响，法国殖民风格建筑和西班牙殖民风格建筑，在这座城市巧妙的融合在了一起，其历史城区已于 2006年被联合国教科文组织选列为世界遗产，城市独特性亦让其享有“南方珍珠”的美称，非常值得一看。参观何塞·马蒂公园、托马斯·特里剧院、西恩富戈斯大教堂(约45 分钟)。
                <w:br/>
                游览结束返回古巴首都哈瓦那，晚餐后入住酒店休息。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哈瓦那当地酒店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哈瓦那✈坎昆
                <w:br/>
                乘坐航班飞往坎昆，午餐后入住酒店，自由活动。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返回坎昆入住酒店休息。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坎昆-奇琴伊察（约200公里）-坎昆
                <w:br/>
                早餐后，前往奇琴伊察（约 1 小时）-公园六世纪玛雅文化之城。奇琴伊察是已经发掘出的著名的玛雅文化遗址，玛雅人在这里用石头建造了数百座建筑物，已经发掘出的重要建筑有库库尔坎金字塔、勇士庙、千柱群、球戏场、天象台等。随后前往尤卡坦半岛著名的天然古溶井（约 1 小时），这个天坑的起源众说纷纭，有说是经历数千年雨水冲击而成的溶洞，也有说是太空陨石从天而降砸出来的。天坑距离地面约26米，水深约40米，直径达约60米，在玛雅时期是玛雅国王和他的妻妾们在此沐浴和举行祭祀的地方。从地面俯瞰天坑，细长的藤蔓如细水瀑布般垂落在天坑之上，翩翩起舞，蔚为奇观。顺着台阶直达天坑底部，池水碧绿清澈，水光涟漪，静谧宁静。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坎昆当地酒店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坎昆✈墨西哥城
                <w:br/>
                早餐后乘坐航班飞往墨西哥城，抵达后市区游览：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
                <w:br/>
                在墨西哥城，我们特别安排当地人为您进行脸部彩绘，完成专属于您美艳而又个性的骷髅装扮。装扮完毕前往街头加入当地人的亡灵节狂欢大游行之中，有机会遇见穿有各式特色装扮的当地人和您打招呼，也有机会看到当地人在街头为已逝亲人搭置的祭坛以及各种造型和可爱的亡灵玩偶。
                <w:br/>
                伴着萨尔萨舞曲、墨西哥民歌、吉他声、锣鼓声，游行开始了。大型卡特里娜骷髅像、弗里达卧像、羽蛇神像、祭坛模型、瓜达卢佩圣母像等各具一格的花车伴随着菠萝舞、羽毛舞、蝴蝶舞、大檐帽舞向前行进。它不在于哀悼之日，而在于一次伟大的庆祝活动，它使人们回想起死者，同时也颂扬了千禧年的习俗，这些习俗讲述了这个国家的重要和重大意义。
                <w:br/>
                我们将深度沉浸在这一场亡灵节大狂欢之中，穿过墨西哥城的大街小巷，感受并记录墨西哥独特的民族文化。晚餐特别安排前往特色餐厅品尝【亡灵节专属套餐】。
                <w:br/>
                交通：飞机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墨西哥城-瓜纳华托（约 360 公里）
                <w:br/>
                早餐后前往色彩小城瓜纳华托，在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交通：巴士
                <w:br/>
              </w:t>
            </w:r>
          </w:p>
        </w:tc>
        <w:tc>
          <w:tcPr/>
          <w:p>
            <w:pPr>
              <w:pStyle w:val="indent"/>
            </w:pPr>
            <w:r>
              <w:rPr>
                <w:rFonts w:ascii="宋体" w:hAnsi="宋体" w:eastAsia="宋体" w:cs="宋体"/>
                <w:color w:val="000000"/>
                <w:sz w:val="20"/>
                <w:szCs w:val="20"/>
              </w:rPr>
              <w:t xml:space="preserve">早餐：酒店提供     午餐：8-9 菜 1 汤     晚餐：8-9 菜 1 汤   </w:t>
            </w:r>
          </w:p>
        </w:tc>
        <w:tc>
          <w:tcPr/>
          <w:p>
            <w:pPr>
              <w:pStyle w:val="indent"/>
            </w:pPr>
            <w:r>
              <w:rPr>
                <w:rFonts w:ascii="宋体" w:hAnsi="宋体" w:eastAsia="宋体" w:cs="宋体"/>
                <w:color w:val="000000"/>
                <w:sz w:val="20"/>
                <w:szCs w:val="20"/>
              </w:rPr>
              <w:t xml:space="preserve">瓜纳华托当地酒店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瓜纳华托 -圣米格尔（约80公里） -墨西哥城（约275公里）
                <w:br/>
                早餐后参观圣米格尔（约 2 小时）是墨西哥的“艺术之城”—，建立在海拔 1950 米之上的圣米格尔是座典型的殖民地风格小城，在 2008 年被联合国教科文组织评为“世界文化遗产，同时又是墨西哥著名的艺术之城，很多画家、雕刻家、陶艺家、摄影家都是出自于此。
                <w:br/>
                圣米格尔教区教堂这座教堂粉红色“结婚蛋糕”式的高塔非常奇特而醒目，是由当地的原住民石匠在 19 世纪末设计的。  
                <w:br/>
                晚餐后前往墨西哥机场，乘坐国际航班飞回国内。
                <w:br/>
                交通：巴士
                <w:br/>
              </w:t>
            </w:r>
          </w:p>
        </w:tc>
        <w:tc>
          <w:tcPr/>
          <w:p>
            <w:pPr>
              <w:pStyle w:val="indent"/>
            </w:pPr>
            <w:r>
              <w:rPr>
                <w:rFonts w:ascii="宋体" w:hAnsi="宋体" w:eastAsia="宋体" w:cs="宋体"/>
                <w:color w:val="000000"/>
                <w:sz w:val="20"/>
                <w:szCs w:val="20"/>
              </w:rPr>
              <w:t xml:space="preserve">早餐：酒店提供     午餐：8-9 菜 1 汤     晚餐：X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乘坐国际航班飞往北京，夜宿飞机上。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北京✈居住地
                <w:br/>
                抵达国内，返回温暖的家，结束愉快的行程。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1.国际交通：国际段往返，内陆段经济舱机票、机场税及燃油附加费；国际段免费托运1件行李,不超过23公斤/件，内陆段免费托运1件行李，16-20公斤/件；
                <w:br/>
                2.住宿：全程11晚当地四星酒店住宿，以两人一房为标准；升级巴拉德罗当地五星酒店；
                <w:br/>
                3.用餐：早餐（酒店内自助早餐），午餐/晚餐（中式自助餐/中式桌餐 10 人 8-9 菜 1 汤/当地餐食）大城市主要安排华人餐：墨西哥 TACO 卷饼，坎昆花样姐姐同款音乐餐厅，5分钱小酒馆风味特色餐，古巴黑豆饭，亡灵节专属套餐； 
                <w:br/>
                4.交通：境外15-40座旅游巴士，根据人数安排，（保证每人一正座）；
                <w:br/>
                5.领队：全程专业领队队、当地司机和中文导游服务；
                <w:br/>
                6.门票：行程所列景点：朗姆酒博物馆，雪茄烟工厂，特奥迪瓦坎金字塔、奇琴伊察、古溶井、关城仪式、老爷车巡游、如景点因节日、政府行为、自身行为等原因关闭，则退回门票费用或安排其他景点替代;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2.服务小费：司机导游服务小费248美元/人；
                <w:br/>
                3.其他保险：老年人特殊保险（建议65岁或以上老年人自行购买特殊保险，并请签署《健康承诺函》及亲属知晓其参团旅行的《同意书》）；自备签证的客人请自理旅游意外险；
                <w:br/>
                4.单房差：酒店单人房附加费 （人民币6600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13.因个人原因滞留产生的一切费用；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