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【尊享西北】西北双飞8天丨张掖七彩丹霞丨丹霞口小镇|金塔胡杨林|大地之子|海市蜃楼|敦煌|莫高窟|鸣沙山月牙泉|大柴旦翡翠湖|茶卡天空壹号|青海湖二郎剑|塔尔寺行程单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
                <w:br/>
                大自然用鬼斧神工绘就了一幅绝美画卷——七彩丹霞。这里色彩斑斓，红、黄、橙、白等多种色彩交织，宛如大地的调色盘被打翻。山峦起伏，形态各异，有的似雄狮昂首，有的如烈马奔腾。漫步其中，仿佛置身于梦幻世界，每一步都踏在奇幻之上。
                <w:br/>
                【豪华用车】
                <w:br/>
                14人以上升级豪华2+1用车，宽敞空间。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◆独家赠送价值880元/团【茶卡天空壹号旅拍】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广州/珠海/深圳✈兰州/西宁-----航班以实际确认为准
                <w:br/>
                各位贵宾自行前往机场乘机赴西宁/兰州，抵达后安排酒店入住手续。
                <w:br/>
                <w:br/>
                抵达后，将有司机专车接您前往酒店。接送机为司机，送到酒店需要自行到前台报自己姓名+旅行社办理入住，24小时包车接机，落地无等待接机！
                <w:br/>
                请注意以下接送机/站问题：
                <w:br/>
                1.保持电话畅通，注意查看短信，以便我们的工作人员联系。 
                <w:br/>
                2.抵达后第一时间联系接站人员，出站口随时有接站人员等候。
                <w:br/>
                备注：
                <w:br/>
                西宁进出客人，西宁集合时间于第二天上午9点以后酒店大堂或指定地点集合，具体时间以导游通知为主。
                <w:br/>
                温馨提示
                <w:br/>
                1.免费提供接送机（站）服务，接机人员将在您出行前一天20点之前联系您，请注意查收短信或接听电话，保持手机畅通。我们将安排专车接机，接机人员将于机场出口等您，集合乘车后下榻的酒店办理入住。部分酒店如若要求入住交付押金的，由旅客自行缴纳，保存票据，办理退房时可凭票退还。
                <w:br/>
                抵达酒店前台报“姓名”办理入住手续。之后自由活动，您可以自行去品尝当地美食。（酒店一般入住时间为14点之后，如您到达较早，可将行李寄存在前台，在酒店周围逛逛稍作等待）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西宁/兰州-张掖(约560km,行车约7h)-七彩丹霞(单程60km,行车约1h）
                <w:br/>
                酒店早餐，后乘车前往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9月15日以后出发赠送参观【金塔胡杨林】（含门票，含区间车，若不乘坐不退费，游览时间约2h）金塔沙漠胡杨林位于甘肃省酒泉市金塔县城以西的潮湖林场，为三北防护林体系的一部分。那里有着上万亩胡杨林）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不含敦煌文旅服务管理费25元/人,费用需自理!】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2380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敦煌（约376km,汽车约4小时）翡翠湖（约220公里，汽车约2.5H）德令哈
                <w:br/>
                酒店早餐，后乘车前往游览【翡翠湖】（含区间车、游览1小时），是青海海西州的第三大人工湖，属于独特的盐湖风貌，是矿区资源开发后的产物，呈不同色调的蓝色或绿色。后办理入住。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德令哈（约200公里，汽车约2.5H）茶卡盐湖-（约150km,汽车约2.5H）青海湖二郎剑-（约64km,汽车约1H）文迦牧场藏式星空木屋酒店
                <w:br/>
                酒店早餐，早餐乘车前往游览游览【茶卡盐湖-天空壹号】（含门票，含景区区间60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旅拍】含一段集体40秒的小视频和两张集体合影照，柴达木盆地东段，有一面上帝遗落在人间的眼泪，用来复制世界的镜子，他叫茶卡盐湖，梦境中，有猎猎作响的经幡，它每被风吹动一次，经文就被诵读一次，为你千千万万遍。
                <w:br/>
                 赠送【茶卡盐湖盐雕制作】置身于“天空壹号”茶卡盐湖，您将邂逅一场自然与人文交融的视觉盛宴——户外盐雕艺术群。这里的每一座盐雕都以纯净的大青盐为原料，历经匠心雕琢，化作凝固的诗篇，诉说着高原千年的故事。亲手制作一份属于自己的盐雕，将这份纯净的艺术与祝福珍藏。  
                <w:br/>
                【青海湖二郎剑景区】（含门票，不含电瓶车120元人及游船140起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到达城市：文迦牧场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文迦牧场藏式星空木屋酒店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到达城市：西宁/兰州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西宁/兰州✈广州/珠海/深圳-----航班以实际确认为准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3、酒店退房时间为中午12:00之前，若您航班为晚班机，请于12点前完成退房，行李可寄存前台后自由活动，若由于超过退房时间退房所产生的费用请自理！
                <w:br/>
                4、由于此天为自由活动，故不安排导游服务，时间由您随意安排。
                <w:br/>
                5、酒店退房时间为中午12点、出发时间是在12点后的，请提前退房，再自行安排活动、兰州到机场80KM/约1.5小时车程、请提前4小时前往机场、以免误机。
                <w:br/>
                交通：汽车/飞机
                <w:br/>
                到达城市：广州/珠海/深圳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1、大交通：含广州/珠海/深圳-兰州/西宁往返机票，不含税；
                <w:br/>
                2、住宿：全程网评4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6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14人以上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茶卡天空壹号（含区间车60元/人）、塔尔寺（含区间车35元+讲解20元/人）、翡翠湖（含区间车60元/人），莫高窟（含B类票）、鸣沙山@月牙泉（不含区间车）、七彩丹霞（含区间车38元/人）、金塔胡杨林（含区间车20元/人）。赠送项目不退不换。
                <w:br/>
                6、导服：当地中文导游服务、持全国导游资格证上岗；西北如多省联游，各地采用分段派导游，火车/动车途中无地陪导游陪同，敬请谅解！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14人成团，为保证游客如期出发，我社将与其他旅行社共同委托广州西行印迹旅行社有限公司组织出发（满14人广东拼团，不满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3.《敦煌盛典》238元/人起 ，《乐动敦煌》298 元/人起。
                <w:br/>
                4.《又见敦煌》淡季普通298元/人，至尊588元/人，旺季普通318元/人，至尊688元/人。
                <w:br/>
                5.【敦煌大漠风情宴】：最具代表敦煌特色风味菜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60-69岁及所有半票者退200元人 ，70岁以上及所有免票者退400元人
                <w:br/>
                温馨提示：本产品销售价格已享受门票优惠政策，故优惠退费也是按照旅行社协议打包价退费。
                <w:br/>
                成团约定	14人以上广东独立成团，不足14人全国散拼
                <w:br/>
                8人以下（含8人）安排司机兼向导。仅安排司机负责行程活动中接待服务（不提供景区讲解&amp;陪游服务）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2025-09-22T18:06:39+08:00</dcterms:created>
  <dcterms:modified xsi:type="dcterms:W3CDTF">2025-09-22T18:06:39+08:00</dcterms:modified>
</cp:coreProperties>
</file>

<file path=docProps/custom.xml><?xml version="1.0" encoding="utf-8"?>
<Properties xmlns="http://schemas.openxmlformats.org/officeDocument/2006/custom-properties" xmlns:vt="http://schemas.openxmlformats.org/officeDocument/2006/docPropsVTypes"/>
</file>