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自组【赏秋•婺源画卷】江西双高5天|一价全含|篁岭晒秋|鄱阳湖游船|塔川枫叶|军山湖大闸蟹|婺源大型实景演出|望仙谷日与夜行程单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JX1758180401yC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去程：广州-南昌（参考车次: G3070/10:30-15:15或G3072/11:36-16:38或其他10：00-20：00之间的车次）
                <w:br/>
                回程：南昌-广州（参考车次：G3085/18：23-23:00或其他16:00-21:00之间的车次）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 省心开心 ——
                <w:br/>
                ★全程纯玩·0购物·高铁五天，尊享游！
                <w:br/>
                ★ 一价全含，省心出游
                <w:br/>
                ★ 优秀导游随团讲解，览尽经典景点！
                <w:br/>
                <w:br/>
                ——尊享住宿 体验升级——
                <w:br/>
                 全程入住当地四钻酒店
                <w:br/>
                ★2晚赏秋地婺源
                <w:br/>
                ★1晚婺女洲
                <w:br/>
                ★1晚婺源景区内酒店，尽赏夜景
                <w:br/>
                <w:br/>
                ——美味在线 舌尖盛宴 ——
                <w:br/>
                ★婺源农家宴
                <w:br/>
                ★赣菜风味宴
                <w:br/>
                ★品军山湖大闸蟹
                <w:br/>
                <w:br/>
                ——秋行江西 精选景点 ——
                <w:br/>
                【鄱阳湖国家湿地公园游船】 候鸟栖息地，在这个候鸟天堂里，人与鸟相依相伴，构成一幅生动和谐的温馨画卷。天然的摄影基地，带你领略鄱阳湖摄人心魄的美；
                <w:br/>
                【望仙谷】 打卡望仙谷日与夜，隐于灵山山脉之中，峡谷清幽，溪水欢腾，青崖石阶，卵石飞瀑，黄墙黑瓦，原味村屋。又是一处休闲度假的好去处；
                <w:br/>
                【塔川秋色】这里的秋色被誉为全国四大秋色之一，是众多画家、摄影家创作的基地；
                <w:br/>
                【婺源篁岭古村】“江南小布拉宫”中国最美符号--篁岭景区，观看篁岭晒秋，观看 “窗衔篁岭千叶匾”美景；
                <w:br/>
                【菊径村】中国最圆的乡村、中国八卦村，山村升起袅袅炊烟，透过山村上空的一层飘浮的薄雾，构成了一幅朦胧的山水画，美不胜收；
                <w:br/>
                【凤凰沟】 凤凰沟生态宝园，四季花海，美不胜收；
                <w:br/>
                【婺女洲】 以婺源本土文化为核心，围绕“夜娱、夜游、夜演、夜购”等夜间消费内容开展丰富多彩的项目，诠释婺源在地之美；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广州-南昌-滕王阁
                <w:br/>
                广州乘高铁前往南昌（参考车次: G3070/10:30-15:15或G3072/11:36-16:38或其他10：00-20：00之间的车次，具体的以实际出票时间为准）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南昌恒大酒店或空港丽亭酒店或嘉莱特花园或诺富特或丽柏酒店或同级（准五）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南昌—凤凰沟（车程约1小时）—鄱阳湖国家湿地公园（车程约2.5小时）—婺源（车程约2小时）
                <w:br/>
                早餐后
                <w:br/>
                游览：【凤凰沟景区】(游览1小时，含环保车)。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后乘车前往中国最大淡水湖鄱阳湖国家湿地公园
                <w:br/>
                游览：【鄱阳湖国家湿地公园】（含门票+内湖游船），鄱阳湖湿地公园地处江西省都阳县境内,规划面积为365平方公里,是集湖泊、河流、草洲、泥滩、岛屿、泛滥地、池塘等湿地为主体景观,湿地资源丰富、类型众多而极具代表性的纯自然生态的复合型湿地公园。是世界六大湿地之一,亚洲湿地面积最大、湿地物种最丰富的国家级湿地公园,国家4A级景区,中国科普教育基地。景区内荟萃了鄱阳湖水,鸟,草,鱼等自然精华,四季美景交替,日月轮转,湖上美景各不相同,百看不厌。丰水季节,烟波浩淼,气势磅礴,枯水季节水落滩出,芦获飞舞,每年11月至次年4月,世界98%的珍惜候鸟种群会相继来此越冬,繁衍生息,场景蔚为壮观。游览木栈道达乌金汊生态旅游码头（15分钟），乘景区游船船游龟脑山、龙吼山（约30分钟）揽鄱阳湖美景。后乘船观夏候鸟最聚集的地方----“小南海”俗称瓢里山（15分钟）。后远眺滴水观音像，感受浓郁的生态鄱阳湖名风名俗，外湖景观“候鸟天堂”、“人间仙境”的观鸟首选地——白沙洲。后游【鄱阳湖侯鸟乐园】，鄱阳湖候鸟乐园是目前中国第一大、全球第二大的候鸟乐园,占地36000平方米,由鹤轩、韶类区、天鹅湖、鸳鸯湾、孔雀园、稚鸡苑等八个各具特色的候鸟观赏景点组成。后入住酒店休息！后乘车前往婺源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婺源探花森养秘境酒店或正洲微马酒店或同级（准五）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婺源—塔川赏秋（车程约2小时）—篁岭晒秋（车程约2小时）—婺女洲度假区（车程约2小时）
                <w:br/>
                早餐后，乘车前往塔川
                <w:br/>
                游览：【塔川】（备注：由于枫叶受当地气候影响较大，可能会因具体天气导致观叶不佳，敬请谅解！）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游览：【篁岭古村】（含门票+缆车）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婺女洲度假区】自由活动。度假区紧紧遵循古徽州的历史文化、文学艺术、传统民俗、非遗工坊、自然风光，设立主题各异的10大游览文化场馆，邀请所有远道而来的客人细品“古徽州”。触摸中式婚俗、五显神里生活和烟火；领悟婺源三雕、傩舞非遗的精髓；享好柿、桃花酿的美味；制木艺、彩灯、香油等传统手工；感受骨子里的徽州；行五百进士廊、读朱熹思想，对话古代哲人；听徽戏，戏游小镇，好不惬意。
                <w:br/>
                观看：《遇见·婺源》大型实景演出以婺源神话故事“婺女飞天”为背景，运用写意的戏剧手法，将光影、人物与山水实景相结合，让场景参与演出，形成独特的视觉效果，构成时空多变的舞台，描绘出一幅波澜壮阔的盛大画卷，呈现一部跨越千年的视听文化盛宴。《遇见·婺源》这台实景演出充分展现了自然情结和人文情结，为观众呈现强烈的视觉冲击力和强力的文化主题呈现。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婺源婺女洲景区内万卷酒店或故园里（四钻）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婺源月亮湾—菊径村（车程约1小时）—望仙谷（车程约2.5小时）
                <w:br/>
                餐后
                <w:br/>
                游览：【月亮湾】（特别安排：月亮湾竹筏泛舟，如因天气或个人原因导致取消的话，无费用差价退还）：有一座狭长的小岛。小岛夹在两岸之间，形状犹如一弯月亮，这就是月亮湾。月亮湾是半路上的一处小景点，但她恰如月亮的身资，和隔岸的徽派民居深入人心。
                <w:br/>
                前往：拍摄中国最圆村落—【菊径奇村】（游览时间约1小时），依天然地势落成的菊径村，被一条溪流团团围绕，形成一个相对封闭的孤岛村。路边的枫叶红似火，村子形如马蹄，村口有一座廊桥和宗祠，村内巷陌交错，村外曲水环绕 ，村人淳朴厚道，热情好客，有如世外桃源。后乘车前往望仙谷。
                <w:br/>
                前往：抖音热门景区—清明上河图【仙境望仙谷】，游【青云桥】我们面前的这座桥叫青云桥，这是一座单拱钢结构大桥，跨度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望仙谷—军山湖大闸蟹（车程约2.5小时）—南昌（车程约1小时）—广州南
                <w:br/>
                早餐后，乘车前往后乘车前往军山湖，享用大闸蟹，军山湖大闸蟹，中国国家地理标志产品。进贤县军山湖地区的水质、气候、生态环境非常适合河蟹的生长，是逐步形成了养殖河蟹的生产规模。军山湖的大闸蟹具有"大、肥、腥、鲜、甜""五星"特征和"绿、靓、晚"三大比较优势，是大闸蟹中的上品，在历届河蟹大赛上屡获金蟹奖、银蟹奖和"蟹王""蟹后"称号。
                <w:br/>
                后乘车前往南昌,乘高铁返广州东（参考车次：G3085/18：23-23:00或其他16:00-21:00之间的车次，具体以实际出票为准），结束愉快旅程！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460元/人，退房差180元/人含早；
                <w:br/>
                3、用餐：3.全程含4早5正，正餐八菜一汤，正餐餐标：￥40元/人、大闸蟹宴50元/人，10—14人一桌；人数若不足10人，菜式酌减或退餐费自理；
                <w:br/>
                4、用车：4.当地全程空调旅游车（按人数定车型，保证一人一正座），此线路因山路较多且地理环境较特殊大巴只适用底盘高国产旅游车，不便之处，敬请谅解；
                <w:br/>
                5、导游：优秀导游服务；
                <w:br/>
                6、门票：成人含景点第一道大门票（自费景点门票除外），不含景点小门票，个人消费及行程上自理的项目。赠送项目如因特殊原因不能成行，不做退款；
                <w:br/>
                7、儿童：2周岁以下儿童不含往返大交通、不含景点门票、不含当地旅游车位、全程不占床位、不提供早餐及餐费。具体价格以落实为准，敬请留意。；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无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5、不含广州市区到广州车站接送，高铁站集中，高铁站散团。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2026-04-04T16:52:59+08:00</dcterms:created>
  <dcterms:modified xsi:type="dcterms:W3CDTF">2026-04-04T16:52:59+08:00</dcterms:modified>
</cp:coreProperties>
</file>

<file path=docProps/custom.xml><?xml version="1.0" encoding="utf-8"?>
<Properties xmlns="http://schemas.openxmlformats.org/officeDocument/2006/custom-properties" xmlns:vt="http://schemas.openxmlformats.org/officeDocument/2006/docPropsVTypes"/>
</file>