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【食足四餐】清远2天|英西峰林走廊|峰林晓镇|豆腐坊|同心岛情人桥行程单</w:t>
      </w:r>
    </w:p>
    <w:p>
      <w:pPr>
        <w:jc w:val="center"/>
        <w:spacing w:after="100"/>
      </w:pPr>
      <w:r>
        <w:rPr>
          <w:rFonts w:ascii="宋体" w:hAnsi="宋体" w:eastAsia="宋体" w:cs="宋体"/>
          <w:sz w:val="20"/>
          <w:szCs w:val="20"/>
        </w:rPr>
        <w:t xml:space="preserve">【食足四餐】清远2天|英西峰林走廊|峰林晓镇|豆腐坊|同心岛情人桥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YW1758249514ZB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8:00分三元里地铁A1出口
                <w:br/>
                <w:br/>
                注意：出发前一天没有收到导游通知，游客需要联系旅行社工作人员。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​1、英西峰林浪漫粉黛赏秋。
                <w:br/>
                <w:br/>
                2、景点：参观峰林走廊区、九龙峰林晓镇、同心岛情人桥、茶趣园。
                <w:br/>
                <w:br/>
                3、食足四餐：全程含 2 正 1 早 1 茶点：升级一正贵妃鸡宴。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珠三角--英西峰林走廊--午餐-峰林晓镇--豆腐坊-- --酒店
                <w:br/>
                08:00 于指定地点集中乘车前往拥有中国美丽乡村之称的历史文化名城英德。
                <w:br/>
                <w:br/>
                10:00 抵达广东省最长、最密集的峰林游廊、岭南第一峰林走廊--英德九龙镇，前往参观有“岭南第一峰林”美誉的峰林走廊区（车程 30 分钟），它处处成景，步步皆画，牧牛炊烟、竹林村舍、宁静的原始田园风光，让你有一种回归大自然的感觉。
                <w:br/>
                游览【十里画廊（步行 30 分钟），观音谷（参观 20 分钟）、永丰祖庙（参观 20 分钟）、小赵州桥（参观 20 分钟）等景区】；有如诗似画清澈透明的潺潺小溪，有景色独特河水穿洞而过的穿天崖，有规模宏大、景色壮观、１０００多座山峰呈线型排布，形态不一，错落有致。变幻无穷的云海、雾景、竹林、农舍星
                <w:br/>
                罗其布点缀其间，浓郁乡土气息的田园风光，置身其间，大有在蓝天、青山、碧水间回归大自然的神韵。风光绮丽、景致醉人，除迷倒中外游客外，也成为摄影爱好者猎影之地。
                <w:br/>
                <w:br/>
                12:00-13:30 午餐（含）
                <w:br/>
                <w:br/>
                13：30 参观新农村建设基地---【九龙峰林晓镇】，景区占地 7000 多亩，地处于九龙镇英西峰林核心段，内有千多座呈线型排列的石灰岩质山峰，山势雄伟,景色奇特，千亩花海烂漫盛开，置身其间，风光绮丽、景致醉人，大有蓝天、青山、碧水回归大自然的神韵，一个集:农业公园、乡村酒店、特色民宿、花卉观赏、休闲观光、养生度假、科普教育、户外拓展等为一体的大型综合性生态旅游度假区。
                <w:br/>
                <w:br/>
                【漫月飞仙】鹊桥飞渡有情身，相惜天涯望月人。牛郎会织女，带上心爱的 TA 漫步月亮之上，在鹊桥看日出日落，看漫天繁星，看遍峰林群峰。
                <w:br/>
                【桃花情侣岛】环绕小岛的是峰峦叠嶂、依山傍水美景，宛如世外桃源。据说村里的小伙只因前女友喜欢桃花和樱花，为挽回女友在一座荒岛上种了桃花樱花，并用石头铺了爱心形状的小路，摆放秋千搭建拱桥将其打造成浪漫的情侣岛。吸引了大批游客纷纷前来打卡拍照，昔日荒岛如今火爆成为了网红打卡地。【七彩花田】赏【粉黛乱子草】夏末秋初，清泉叮咚作响，清风缓缓而吹在清远这个绝美的地方一团仙气十足的“粉色云雾”正悄然来袭。这片宛若爱丽丝仙境般的粉色花海轻盈曼妙、如梦似幻让人忍不住沉迷于它温柔的田野上。粉色花海有个浪漫的名字，叫粉黛乱子草花期在 9 月中旬至 11 月上旬，花穗粉红色，呈雾状是草花界的新晋团宠。（花期受气候条件影响较大，观赏效果以实际为准）
                <w:br/>
                【蒸汽小火车（20 元/程，费用自理】：穿越花田、桃林、湖面的水上观光小火车，长约 3公里，可同时乘坐 20 人，行驶约半小时，是世界上在运营的最慢小火车，坐在哐当哐当行驶的小火车上，悠然尽赏峰林水乡醉美风光，人在画中游，赶紧拍一个让你点赞无数的抖音小视频，或者来一组刷爆朋友圈的大片吧
                <w:br/>
                <w:br/>
                16:30 前往广九豆腐工厂。非遗体验-古法豆腐，了解豆腐的营养价值和文化背景；学习九龙豆腐的制作原理和工艺流程；传承人手把手教你制作九龙豆腐、扯铁锅柴火腐竹，传承非遗文化。现场还可以品尝采用传统手工制作工艺制作演变而成的各类豆制品美食。不仅让游客感受到了古法做豆腐的全过程，体验手工磨豆腐，还能喝豆浆、吃豆花、腐竹、豆腐。
                <w:br/>
                <w:br/>
                17:30 入住英德市区酒店（准三标准）后，晚餐自理
                <w:br/>
                交通：汽车
                <w:br/>
              </w:t>
            </w:r>
          </w:p>
        </w:tc>
        <w:tc>
          <w:tcPr/>
          <w:p>
            <w:pPr>
              <w:pStyle w:val="indent"/>
            </w:pPr>
            <w:r>
              <w:rPr>
                <w:rFonts w:ascii="宋体" w:hAnsi="宋体" w:eastAsia="宋体" w:cs="宋体"/>
                <w:color w:val="000000"/>
                <w:sz w:val="20"/>
                <w:szCs w:val="20"/>
              </w:rPr>
              <w:t xml:space="preserve">早餐：费用不包含     午餐：费用包含     晚餐：费用不包含   </w:t>
            </w:r>
          </w:p>
        </w:tc>
        <w:tc>
          <w:tcPr/>
          <w:p>
            <w:pPr>
              <w:pStyle w:val="indent"/>
            </w:pPr>
            <w:r>
              <w:rPr>
                <w:rFonts w:ascii="宋体" w:hAnsi="宋体" w:eastAsia="宋体" w:cs="宋体"/>
                <w:color w:val="000000"/>
                <w:sz w:val="20"/>
                <w:szCs w:val="20"/>
              </w:rPr>
              <w:t xml:space="preserve">英德市区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酒店早餐--仙湖景区--天壶茶园--午餐--返程
                <w:br/>
                08:30 早餐后可前往农贸市场扫货，后前往游览【同心岛情人桥】波光粼粼的仙湖水面上，有一座横跨湖水的铁索桥，它有一个好听的名字，叫“情人桥”。情人桥长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屿呈大小不一心形，青石与绿林覆盖每个岛屿，郁郁葱葱。山林、绿树、仙湖... 这是一条人少景美的绝佳风景线,。朦胧的远山，湖水穿山破壁，构成了一幅雅趣盎然的淡墨山水画。顺着岛心湖畔漫步,或是切一壶茶，融入醉美仙湖山色里。
                <w:br/>
                <w:br/>
                11:00 前往精准扶贫示范点---中国“红茶之乡”【茶趣园】茶农用茶园或土地或人力入股方式，以茶文化为旅游主题，景区内青山相依、茶园万顷。一望无垠的万顷碧浪起伏的生态茶园作观光旅游区,绿树映衬、空气清新湿润，云雾缭绕，景致颇佳。让广大游客既陶醉于清新秀美的茶园自然景色中 ,英德红茶创制以来以其极佳的形、色、香、味博得世界人民的喜爱，远销世界 70多个国家和地区。英女王伊丽莎白二世就十分爱喝英德红茶。亲手劳作，不仅使您品味到远古茶农纯朴的生活，更令您忘却都市的烦嚣，回归自然、释放自我；茶趣园还新建了状元楼八角亭、地质公园等供游客参观。
                <w:br/>
                <w:br/>
                12:00 午餐（含）
                <w:br/>
                <w:br/>
                13:30 乘车返回温馨的家，结束愉快的旅程！
                <w:br/>
                交通：汽车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1、往返大巴交通，40 人成团铁发；
                <w:br/>
                2、全程用餐 2 正 1 早；
                <w:br/>
                3、全陪导游 1 名
                <w:br/>
                4、行程内说明已含景点的大门票（园中园自理）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晚餐、以及行程外的消费，意外险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2025-09-22T18:06:39+08:00</dcterms:created>
  <dcterms:modified xsi:type="dcterms:W3CDTF">2025-09-22T18:06:39+08:00</dcterms:modified>
</cp:coreProperties>
</file>

<file path=docProps/custom.xml><?xml version="1.0" encoding="utf-8"?>
<Properties xmlns="http://schemas.openxmlformats.org/officeDocument/2006/custom-properties" xmlns:vt="http://schemas.openxmlformats.org/officeDocument/2006/docPropsVTypes"/>
</file>