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【皇家玩家】澳大利亚漫游双城记8天维新之旅 | 墨尔本 | 悉尼 (深航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OCZH08SNST2#2603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参考航班：ZH811/23:55-13:00+1
                <w:br/>
                墨尔本-/-深圳     参考航班：ZH812/22:15-05:00+1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野味袋鼠肉风味餐；特色火锅；
                <w:br/>
                澳式牛扒餐，品尝当地饮食，深入了解当地生活习俗；
                <w:br/>
                渔市场自费品尝当地特色美食；
                <w:br/>
                <w:br/>
                体验升级
                <w:br/>
                【悉尼/墨尔本各一天自由活动】：旅游探亲两不误，自由选择；
                <w:br/>
                【邦迪海滩】：金色沙滩的天堂美誉，在这里尽情享受阳光、沙滩、精致的生活；	
                <w:br/>
                【悉尼渡轮】：像当地人一样搭乘【特色渡轮】游悉尼港，观赏两岸迷人景致；
                <w:br/>
                【悉尼环形码头车站】：欣赏悉尼两大地标建筑的壮丽景色，探索悉尼的独特魅力；
                <w:br/>
                【蓝山国家公园】：探访新南威尔士州著名的世界自然遗产公园，探索自然美景；
                <w:br/>
                【悉尼动物园】：全开放式动物园，实现与澳洲特有的动物近距离接触的机会；
                <w:br/>
                【墨尔本】：探索“花园城市”，漫步墨尔本的巷道，领略墨尔本的无穷魅力；
                <w:br/>
                【圣科达海滩】：日暮降临 海风拂面， 蓝色海水交相辉映，带来别样的浪漫气息；
                <w:br/>
                【墨尔本国立美术馆】：澳大利亚最大的美术馆，收藏着来自澳大利亚、欧洲、亚洲等地方的世界级艺术珍品；
                <w:br/>
                <w:br/>
                贴心安排
                <w:br/>
                深圳航空：荣获中国内地五大航空公司之一；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墨尔本	  参考航班：ZH811/23:55-13:00+1
                <w:br/>
                当天于指定时间在深圳宝安机场集中，在专业领队带领下办理登机手续，搭乘豪华客机前往澳大利亚“花园城市”~~墨尔本。今晚夜宿机上，享受着机上的影音设备及空乘服务。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下午抵达开始精彩之旅：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午餐：航机上     晚餐：特色火锅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墨尔本-/-悉尼 – 蓝山国家公园 -悉尼	航班：待定或前一天晚班机
                <w:br/>
                早上飞往悉尼，抵达后开始今日精彩的行程：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交通：专车 飞机
                <w:br/>
              </w:t>
            </w:r>
          </w:p>
        </w:tc>
        <w:tc>
          <w:tcPr/>
          <w:p>
            <w:pPr>
              <w:pStyle w:val="indent"/>
            </w:pPr>
            <w:r>
              <w:rPr>
                <w:rFonts w:ascii="宋体" w:hAnsi="宋体" w:eastAsia="宋体" w:cs="宋体"/>
                <w:color w:val="000000"/>
                <w:sz w:val="20"/>
                <w:szCs w:val="20"/>
              </w:rPr>
              <w:t xml:space="preserve">早餐：打包早餐     午餐：西式简餐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w:br/>
                早餐后全天自由活动【可睡到自然醒（不含用车及正餐）】：
                <w:br/>
                【客人可选择自费参观悉尼一日游活动  至少10人起订】：
                <w:br/>
                1、	价格AUD 299/人（大小同价）；
                <w:br/>
                至少需提前3天预订；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【漫步悉尼港湾大桥】
                <w:br/>
                接著带您亲身经历徒步登上悉尼地标之一的悉尼港湾大桥的另类感觉，港湾大桥上八线车道外并有行人专属的走道，行走在桥面上以独特的视角欣赏悉尼港湾两岸的美景。
                <w:br/>
                【悉尼维多利亚女王大厦（Queen Victoria Building）】
                <w:br/>
                建筑特色：大厦最引人注目的是中央的圆顶，由玻璃质内层穹顶和贴铜的外层圆顶构成，顶部还有一座小圆顶，屋顶上还分布着大小不一的圆顶。乔治街和约克街的入口上方有两组汉白玉雕塑群，分别是 “城市之神” 和 “文明之神” 雕塑。
                <w:br/>
                内部设施：大厦内有超过 180 家商店、咖啡馆和餐厅，涵盖时尚服装、珠宝、化妆品、电子产品等多种品类。此外，还收藏了一些珍贵的历史文物，如维多利亚女皇 18 岁时的蜡像、未开启的英女皇维多利亚二世的信等，还有 “伟大的澳大利亚之钟” 等特色装饰
                <w:br/>
                【悉尼渔市场】
                <w:br/>
                南半球很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【悉尼塔】
                <w:br/>
                悉尼塔高 304.8 米，建于 1968 年，建成于 1981 年。其高达 230 米的管状塔身由 46 根巨大的管子堆积而成，由 56 根巨缆支撑。塔楼是 9 层的圆锥体建筑，塔基的 1-7 层是 Westfield 购物中心，有 297 个大小商店。悉尼塔的观景台位于 250 米高处，拥有 360 度透明观景台，可将悉尼港大桥、海德公园乃至远处的蓝山等景色尽收眼底，视野最远可达 80 公里。平台还配备了高倍望远镜，方便游客观赏周围 70 公里内的景物。
                <w:br/>
                   【悉尼港豪华游船—约75分钟】
                <w:br/>
                傍晚安排乘坐【豪华游船】游览悉尼港湾。各团友可于豪华游船上饱览悉尼高级住宅区，畅游屈臣氏湾、玫瑰湾、双湾、伊丽莎白湾整个东区-高级住宅区的迷人景致。在极美海岸，迎着每一道风，是一种全新的体验。享受黄昏日落美景，并于豪华游轮上享用正宗三道式西式晚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墨尔本                                                           	航班：待定或后一天早机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【悉尼歌剧院 (外观约30分钟)】
                <w:br/>
                外观悉尼歌剧院广场与悉尼歌剧院，品味这座20世纪最具特色的建筑之一的独特魅力，它形似洁白风帆的伫立在悉尼港边，被誉为20世纪具有特色的建筑之一，在2007年被联合国教科文组织评为世界文化遗产。也是澳大利亚的地标性建筑。
                <w:br/>
                【悉尼环形码头最美车站】
                <w:br/>
                紧邻悉尼海港大桥，可近距离观赏大桥的雄伟；环形码头也是拍摄海港大桥与歌剧院经典合影的最佳位置。
                <w:br/>
                交通：专车 飞机
                <w:br/>
              </w:t>
            </w:r>
          </w:p>
        </w:tc>
        <w:tc>
          <w:tcPr/>
          <w:p>
            <w:pPr>
              <w:pStyle w:val="indent"/>
            </w:pPr>
            <w:r>
              <w:rPr>
                <w:rFonts w:ascii="宋体" w:hAnsi="宋体" w:eastAsia="宋体" w:cs="宋体"/>
                <w:color w:val="000000"/>
                <w:sz w:val="20"/>
                <w:szCs w:val="20"/>
              </w:rPr>
              <w:t xml:space="preserve">早餐：√     午餐：西式牛扒餐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
                <w:br/>
                早餐后全天自由活动（不含用车及正餐）
                <w:br/>
                【客人可选择自费前往世界最美公路之一的大洋路  10人起订】：
                <w:br/>
                1、	价格AUD195/人（大小同价）；
                <w:br/>
                2、	至少需提前3天预订；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墨尔本-/-深圳	航班：ZH812/22:15-05:00+1
                <w:br/>
                早餐后开始今日精彩的行程：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【涂鸦街】
                <w:br/>
                墨尔本的涂鸦文化，巷内多条通道都喷满涂鸦，各种七彩涂鸦中不乏国际大师手笔，已成旧都一大观光景点，也被《Lonely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深圳
                <w:br/>
                早上抵达机场，结束愉快旅程！！！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2.全程豪华酒店双人标准间住宿，澳洲新西兰部分酒店标间为大小床，属正常情况
                <w:br/>
                3.团队行程期间的空调巴士接送费用
                <w:br/>
                4.行程中标注包含的景点首道门票费用
                <w:br/>
                5.团队用餐标准：除标准飞机餐外，早餐为酒店早餐或餐盒，午晚餐为中式桌餐6菜1汤（或特色餐及自助餐），特色餐以行程中标注为准。餐标午餐/晚餐25澳币/餐/人，6正5早
                <w:br/>
                6.旅行社责任险。（旅游意外险不含，建议出行前自行按需购买个人出境旅游意外险！）
                <w:br/>
                7. 澳洲ADS团队签证费用1000元/人；
                <w:br/>
                8. 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2200/人（5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悉尼一日游</w:t>
            </w:r>
          </w:p>
        </w:tc>
        <w:tc>
          <w:tcPr/>
          <w:p>
            <w:pPr>
              <w:pStyle w:val="indent"/>
            </w:pPr>
            <w:r>
              <w:rPr>
                <w:rFonts w:ascii="宋体" w:hAnsi="宋体" w:eastAsia="宋体" w:cs="宋体"/>
                <w:color w:val="000000"/>
                <w:sz w:val="20"/>
                <w:szCs w:val="20"/>
              </w:rPr>
              <w:t xml:space="preserve">
                【客人可选择自费参观悉尼一日游活动  至少10人起订】：
                <w:br/>
                1.价格AUD 299/人（大小同价）；
                <w:br/>
                2.至少需提前3天预订；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游览世界最美公路之一的大洋路</w:t>
            </w:r>
          </w:p>
        </w:tc>
        <w:tc>
          <w:tcPr/>
          <w:p>
            <w:pPr>
              <w:pStyle w:val="indent"/>
            </w:pPr>
            <w:r>
              <w:rPr>
                <w:rFonts w:ascii="宋体" w:hAnsi="宋体" w:eastAsia="宋体" w:cs="宋体"/>
                <w:color w:val="000000"/>
                <w:sz w:val="20"/>
                <w:szCs w:val="20"/>
              </w:rPr>
              <w:t xml:space="preserve">
                【客人可选择自费前往世界最美公路之一的大洋路  10人起订】：
                <w:br/>
                1.价格AUD195/人（大小同价）；
                <w:br/>
                2.至少需提前3天预订；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A$(澳元) 195.00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2026-04-07T23:49:16+08:00</dcterms:created>
  <dcterms:modified xsi:type="dcterms:W3CDTF">2026-04-07T23:49:16+08:00</dcterms:modified>
</cp:coreProperties>
</file>

<file path=docProps/custom.xml><?xml version="1.0" encoding="utf-8"?>
<Properties xmlns="http://schemas.openxmlformats.org/officeDocument/2006/custom-properties" xmlns:vt="http://schemas.openxmlformats.org/officeDocument/2006/docPropsVTypes"/>
</file>