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【银杏童话村】清远3天丨云冰山赏云海大风车千年藓苔丨赠送2斤薯中贵族一点红行程单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TX-20250921SP36720841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连州市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流花路中国大酒店对面（越秀公园地铁C出口）
                <w:br/>
                8:45花都云山路体育馆北门（花果山地铁站A2出口）
                <w:br/>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1、一脚踏2省神美云冰山 大风车云海 高山千年藓苔
                <w:br/>
                2、行摄杏韵 千年银杏精灵童话村 披金黄金大道
                <w:br/>
                3、连住2晚连州舒适酒店逛不夜城品连州美食
                <w:br/>
                4、参团赠送2斤薯中贵族一点红番薯带走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第一天：广州出发—阳山午餐—看坪千年银杏—刘禹锡博物馆—入住酒店 午餐：不含       晚餐：不含           住 ：连州金龙湾/湟川公寓酒店或者同级
                <w:br/>
                08：00集中前往中国优秀旅游城市---阳山县（车程约3小时）。
                <w:br/>
                11：20—12：30 阳山餐厅午餐自费享用。
                <w:br/>
                13：30—15：30 前往看坪千年银杏基地自由参观开启寻觅【千年树精灵】，以丛生古银杏群闻名，随处可见上百年树龄的银杏，树龄最长的超一千年。在乡间小道上，周边金色耀眼的银杏林，成为当地独特而绚丽的风景，近年来吸引了不少本地外地游客专程探访，摄影爱好者更是视之为创作乐园。漫步房前屋后，随处可见金色银杏树。女游客们把一堆堆的黄金树叶捧在手中一撒，犹如仙女下凡般动人心弦银杏摇曳，千年落叶宛若黄金毯；它是自然献给人类的礼赞；镌刻着古老气息，演变着沧桑历史，奏响秋收的序曲；银杏黄，是这穿透几亿时光的光芒，绽放生命的太古绝唱；银杏黄，灿烂人生，灿烂如它；秋天的银杏，是人间最美好的姿态。（​观赏提示：​​ 银杏叶变黄的时间受气温与天气影响，或早或晚, 请您知晓。)。
                <w:br/>
                16：00-17：00【刘禹锡纪念馆】飞檐斗拱，采用朱红色的支柱，无不透露出中国古典式宫廷建筑风格，显得古色古香。古朴雄伟的纪念馆经精心布展后显得魅力四射:灯光、壁画、诗词、铜像等场景的搭配，烘托出一种丰富多彩的历史厚重感。 一楼内设刘禹锡雕像、诗词文章、遗址展览等，特别是其中十多幅精美的中国画，是结合刘禹锡在连州留下的诗歌精选进行创作的，历时两个多月，用形象手段反映刘禹锡在连州的历史是其中的亮点。整个一楼通过艺术手法系统地复原了刘禹锡在连州4年半时间所带来的变化和功绩，二楼则是全面介绍连州历史文化的展厅，三层是连州现当代成就展。纪念馆开馆后将成为连州重要的文化项目和新的旅游景点。
                <w:br/>
                17:00前往阳山或者连州酒店办理入住。晚餐自费享用。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第二天：早餐—云冰山—午餐—马头陂网红水坝戏水—菜心基地—入住酒店 早餐：含         午餐：不含    晚餐：不含          住 ：连州金龙湾/湟川公寓酒店或者同级
                <w:br/>
                07:30—08:30享用早餐。
                <w:br/>
                09：00—12：00 乘坐空梭巴前往【云冰山云海】（已含双程观光车费），登上1400多米的西峰岭，久违的春日阳光显得格外温暖，在阳光的照耀下光芒四射，更显晶莹剔透；平铺天际的云海、如万马奔腾的流云飞瀑和若隐若现的“大风车”尽收眼底，构成了一幅幅妙趣横生的山水画卷，让人一下子仿佛进入了两个不同的世界。一座座山峰只露出一个个山尖，仿佛大海里的小岛，时隐时现在云雾之中。宽大的风电机翼又如船浆，推动大海中帆船缓缓前行一样时而探出，时而隐匿。在南方地区一般而言，云海、云瀑、雾凇、和久违的春光同现一座山头十分罕见，宛如人间仙境般的奇妙景观让众多游客赞叹不已。还可参观到上千年的野生苔藓;
                <w:br/>
                12:30—13:30前往餐厅自费享用午餐。
                <w:br/>
                14：30—15：30 前往【马头陂网红打卡水坝戏水】位于广东省连州市东陂镇有森林、溶洞、暗河、溪谷、石山等自然地貌。河流环抱或交错，构成独特的田园山水风光。新晋的网红打卡戏水胜地是夏日必去的打卡点。
                <w:br/>
                16：30-17：30前往【连州菜心基地】连州菜心为广东省清远市连州市特产，全国农产品地理标志。连州地处粤北，山清水秀，土地肥沃，溪水清澈，秋冬季节昼夜温差大的特殊气候使得种植出来的菜心具有香甜、细嫩、爽口汁多的特点。连州菜心营养价值高，高蛋白，低脂肪，富含胺基酸、维生素、糖、铁、钙、磷、镁等人体必须的多种微量元素。 
                <w:br/>
                17：30前往连州酒店办理入住。后自行前往附近餐厅自费品尝当地特色美食。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第三天：酒店早餐—越秀桥廊--午餐自理—返程 早餐：含        午餐：不含                      住：温暖的家
                <w:br/>
                07:30-08:30醒后享用酒店早餐。
                <w:br/>
                10:00-11:00前往连南打卡【越秀廊桥】（约30分钟）越秀廊桥是在广州市越秀区政府的关心支持下，为连片开发打造三江源、城西片区和鹿鸣小镇，助推自治县全域旅游发展的一个重点项目。越秀廊桥2018年10月动工开建，2021年6月竣工。越秀廊桥东连省道S261线，西连沿江西路。桥梁段全长96米，桥梁标准宽度18.6米，加宽段21.6米。是一座团结桥、友谊桥和奔康桥。
                <w:br/>
                12：00-12：30自费享用午餐。
                <w:br/>
                14：30集中返程，返回温馨的家，结束愉快之旅！
                <w:br/>
                <w:br/>
                *********************祝旅途愉快*********************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交通：根据实际人数安排45-53座旅游空调车，保证一人一个正座
                <w:br/>
                用餐：含2酒店早餐（餐为酒店或者套票包含餐如客人放弃则不退）
                <w:br/>
                住宿：连住2晚连州/连南舒适酒店
                <w:br/>
                景点：景区第一道门票
                <w:br/>
                购物：全程不入购物点
                <w:br/>
                导游：提供导游服务
                <w:br/>
                备注：行程时间为大约时间，实际按当天行程时间为准，旺季人太多更可换行程顺序但是行程项目不变不减。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70-75周岁长者需由至少一名18-69岁同行人参团，均应身体健康并如实陈述身体状况，并应加签免责协议。
                <w:br/>
                75周岁以上不便接待，敬请谅解！（以出生年月日为计算基准） 
                <w:br/>
                涉及爬山、漂流、高原等特殊线路，以具体线路的说明为准。
                <w:br/>
                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2025-09-22T19:20:55+08:00</dcterms:created>
  <dcterms:modified xsi:type="dcterms:W3CDTF">2025-09-22T19:20:55+08:00</dcterms:modified>
</cp:coreProperties>
</file>

<file path=docProps/custom.xml><?xml version="1.0" encoding="utf-8"?>
<Properties xmlns="http://schemas.openxmlformats.org/officeDocument/2006/custom-properties" xmlns:vt="http://schemas.openxmlformats.org/officeDocument/2006/docPropsVTypes"/>
</file>