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【英爱】英国+爱尔兰12天|七姐妹白崖|巨人堤|大英中文人工专业讲解|三大学|湖区|WIFI|全程豪华酒店|升级一晚湖区庄园酒店|伦敦三晚连住|伦敦半天自由活动|深航深圳往返或南航广州往返行程单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深航或南航直飞，伦敦往返，可配全国联运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深圳或广州-(飞机)-伦敦
                <w:br/>
                1、深圳航空，深圳出发（团期：0118、0130、0201、0208、0218、0225、0313、0318）参考航班:：深圳飞伦敦 
                <w:br/>
                ZH887  深圳宝安国际机场 T3 - 伦敦希思罗机场 (LHR) T2  13:35/20:00 
                <w:br/>
                <w:br/>
                2、南方航空，广州出发（团期：0209）参考航班：广州飞伦敦 
                <w:br/>
                CZ303  广州白云国际机场 T2 - 伦敦希思罗机场 (LHR)   13:20/18:45 
                <w:br/>
                <w:br/>
                ●【团队集合】,怀着轻松愉快的心情，行囊中装满无限憧憬，踏着轻快的脚步。团友指定时间自行前往机场集中，搭乘国际航班飞往欧洲。( 备注：具体集中时间，地点以出团通知书为准 。)
                <w:br/>
                备注说明：往返航班为同一航司。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伦敦-(飞机)-深圳或广州
                <w:br/>
                1、深圳航空，深圳出发团期，回程参考航班：伦敦飞深圳
                <w:br/>
                ZH888  伦敦希思罗机场 (LHR) T2 - 深圳宝安国际机场 T3  22:05/17:10 
                <w:br/>
                <w:br/>
                2、南方航空，广州出发团期，回程参考航班：伦敦飞广州
                <w:br/>
                CZ304  伦敦希思罗机场 (LHR)  - 广州白云国际机场 T2  22:10/17:05 
                <w:br/>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深圳或广州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1.行程所需签证及司导服务费3500元/人（需随团款付清）；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行程所需签证及司导服务费3500元/人（需随团款付清）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