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春节白崖】英国+爱尔兰12天|七姐妹白崖|巨人堤|大英中文人工专业讲解|三大学|湖区|WIFI|全程豪华酒店|升级一晚湖区庄园酒店|伦敦三晚连住|伦敦半天自由活动|深航深圳往返或南航广州往返行程单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EU202512091110HC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※舒适交通
                <w:br/>
                深航或南航直飞，伦敦往返，可配全国联运
                <w:br/>
                <w:br/>
                ※著名学府
                <w:br/>
                · 牛津大学 - 英语国家里最古老的大学，引领时代科学巨匠
                <w:br/>
                · 剑桥大学 - 诞生最多诺贝尔奖得主的学府，共有90名诺贝尔奖得主
                <w:br/>
                · 圣三一大学 - 爱尔兰最古老的大学&amp;英语世界最古老的七所古典大学之一
                <w:br/>
                <w:br/>
                ※经典荟萃
                <w:br/>
                ※世界尽头的浪漫丨七姐妹白崖：被国家地理评为英国最美的地方
                <w:br/>
                ※秘境湖区——温德米尔湖区，被国家地理誉为“一生最值得去的50个地方之一”
                <w:br/>
                ※踏足神话之岸——探秘巨人堤的奇幻之旅
                <w:br/>
                ※走进大英博物馆，一眼便是千年，感受这个世界上每个存在或逝去的伟大文明
                <w:br/>
                ※特别安排柴郡购物村，享受血拼乐趣
                <w:br/>
                <w:br/>
                ※贴心安排
                <w:br/>
                ※伦敦自由活动，独闯伦敦，邂逅浪漫与惊喜
                <w:br/>
                ※全程豪华酒店，升级一晚湖区庄园酒店，伦敦三晚连住
                <w:br/>
                ※特色美食：六菜一汤+炸鱼薯条餐，含全餐
                <w:br/>
                ※2人WIFI，随心分享旅途乐趣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深圳或广州-(飞机)-伦敦
                <w:br/>
                1、深圳航空，深圳出发（团期：0118、0130、0201、0208、0218、0225、0313、0318）参考航班:：深圳飞伦敦 
                <w:br/>
                ZH887  深圳宝安国际机场 T3 - 伦敦希思罗机场 (LHR) T2  13:35/20:00 
                <w:br/>
                <w:br/>
                2、南方航空，广州出发（团期：0209）参考航班：广州飞伦敦 
                <w:br/>
                CZ303  广州白云国际机场 T2 - 伦敦希思罗机场 (LHR)   13:20/18:45 
                <w:br/>
                <w:br/>
                ●【团队集合】,怀着轻松愉快的心情，行囊中装满无限憧憬，踏着轻快的脚步。团友指定时间自行前往机场集中，搭乘国际航班飞往欧洲。( 备注：具体集中时间，地点以出团通知书为准 。)
                <w:br/>
                备注说明：往返航班为同一航司。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伦敦-(大巴约95公里)-剑桥-(大巴约265公里)-约克-(大巴约70公里)-英国小镇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圣体钟”由约翰泰勒构思设计和出资百万英镑建造，历经5年时间，2008年由物理学家史蒂芬霍金揭幕。这只巨大的金色的蚱蜢被称为“Chronophage"时间吞噬者。其躯壳表面是斑驳的金粉和血浆，意在提醒人们生命短暂。
                <w:br/>
                ●【剑桥国王学院】外观,由当时的英国国王亨利六世设立创建，因而得名“国王”学院，徐志摩是该学院知名校友之一，其所作的《再别康桥》被许多人所熟知。
                <w:br/>
                ●【牛顿苹果树】外观,据说是经过考证可信度最高的一颗苹果树，砸到的牛顿的苹果就是从它这里生长而来。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约克】（游览不少于1小时）,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●【约克古城墙】,约克的古城墙是整个英格兰古城墙中保留至完整的城墙之一，修建于早期罗马人统治时期，之后被来自丹麦的占领者重新加固。
                <w:br/>
                ●【约克大教堂】外观,这是欧洲现存至大的中世纪时期哥特式教堂之一，体现了精湛的设计和建筑艺术，十分的宏伟庄严，耗费了200多年的时间才建成，其中的中央大厅呈中轴对称法，是电影《哈利波特》中的霍格沃茨大厅拍摄地。
                <w:br/>
                ●【肉铺街】,即谢姆伯街，最早可以追溯到14世纪。这条街曾经以贩卖牲畜和肉类而出名。现在，这条街上排满了古老的以在木架上涂抹灰泥的方式建成的建筑。这是哈利波特电影中的对角巷。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英国小镇-(大巴约145公里)-温德米尔
                <w:br/>
                ●【温德米尔湖区】（游览不少于2小时）,2018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温德米尔-(大巴约255公里)-爱丁堡-(大巴约70公里)-格拉斯哥
                <w:br/>
                ●【爱丁堡】,苏格兰的首府和精神所在，爱丁堡有着悠久的历史，许多历史建筑亦完好保存下来。爱丁堡的旧城和新城一起被联合国教科文组织列为世界遗产。
                <w:br/>
                ●【爱丁堡城堡】外观（游览不少于15分钟）,矗立于嶙峋花岗岩上，城堡里小巧的玛格丽特礼拜堂，是爱丁堡现存至古老的建筑之一；而宫殿里有不少苏格兰宝物，如1540年设计的苏格兰皇冠，及其他的令牌、宝剑等文物。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●【王子街】（游览不少于30分钟）,爱丁堡至繁华的街道，许多华丽摩登的商店汇聚在此条马路旁。这条街将爱丁堡分为了新旧二城。王子街素有“全球景色至佳的马路”之称，街道东端尽头就是王子街花园。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格拉斯哥-(大巴约80公里)-凯恩莱恩-(轮渡)-拉恩-(大巴约60公里)-贝尔法斯特
                <w:br/>
                ●【巨人堤】入内（游览不少于30分钟）,位于北爱尔兰北部海岸的著名景点，气势恢弘的巨人堤是由37000块形成于一万五千年前的六边形玄武岩柱组成，堪称一个非凡的奇迹，现已列入联合国教科文组织世界遗产名录。巨人堤其实是由于火山运动后的产物，但在传说中它则由传奇英雄巨人芬恩·麦克库尔创造，为了去苏格兰挑战他的对手。
                <w:br/>
                ●【贝尔法斯特】（游览不少于1小时）,位于爱尔兰岛东北沿海的拉干河口，在贝尔法斯特湾的西南侧，是英国北爱尔兰的最大海港。始建于1888年，自1920年起成为北爱尔兰的首府，是北爱尔兰政治、文化中心和最大的工业城市。著名的沉船泰坦尼克号便是在这里建造的。
                <w:br/>
                ●【贝尔法斯特市政厅】外观,于1906年竣工，是贝尔法斯特工业革命取得成功的见证。这栋采用波特兰石石灰岩的建筑物，被称为文艺复兴样式的杰作。周围的花园里有很多雕像，当地市民喜欢在花园的草地上晒太阳。冬天，花园又会变成圣诞集市。
                <w:br/>
                ●【和平墙】外观,位于贝尔法斯特城西和平线上的“和平墙”是为了隔离天主教徒和新教徒居住区而建的，因为曾经双方在这一地带爆发过十分血腥宗派暴力事件。
                <w:br/>
                ●【贝尔法斯特皇后大学】外观,游览素有“欧洲最友善城市”雅称的贝尔法斯特市。当地至古老和最有名气的大学，1845年由维多利亚女王建校，因此称之为女王大学。大学的标志性建筑名叫“蓝侬楼”（Lanyon Building），这是一座由红砖和砂岩建造而成的维多利亚式风格的建筑。
                <w:br/>
                交通：大巴 轮渡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贝尔法斯特-(大巴约180公里)-都柏林
                <w:br/>
                ●【都柏林】,是爱尔兰共和国的首都，以其友好的当地人,迷人的景点,气味和声音,以及历史和无数的酒吧而闻名。
                <w:br/>
                ●【圣三一学院】入内（游览不少于30分钟）,与牛津，剑桥齐名的英语世界三大古老学院之一，是1592年英国女王伊丽莎白一世下令为“教化”爱尔兰而参照牛津、剑桥大学模式而兴建的。
                <w:br/>
                ●【梅林广场】（游览不少于15分钟）,它设计于1762年以后，19世纪初基本完成。三面环绕着乔治风格的红砖房屋，西侧为伦斯特府（参众两院）、政府大厦、自然史博物馆和爱尔兰国家美术馆。
                <w:br/>
                ●【总理府】外观（游览不少于15分钟）,现任爱尔兰总理的办公地点。包括政府建筑大厅、总理办公室、内阁会议室等。
                <w:br/>
                ●【都柏林之门】外观（游览不少于15分钟）,欣赏都柏林百姓别具一格的门饰风格，体会有趣的爱尔兰文化掌故，这些们都透露着都柏林人的生活态度。
                <w:br/>
                ●【都柏林格拉夫顿街自由活动】（游览不少于1小时30分钟）,前往都柏林市中心的格拉夫顿街自由活动，其周边地区是当地比较高档的商业街区，街道两旁是各色精品商店和时尚小店，都柏林的时尚小店多数都集中在这里。（自由活动期间不含用车)。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都柏林-(轮渡)-霍利黑德-(大巴约200公里)-曼彻斯特
                <w:br/>
                ●【柴郡奥特莱斯购物村】入内（游览不少于2小时）,柴郡奥特莱斯作为英国号称“大而全”的名牌奥特莱斯购物中心，拥有大约150个高端品牌，包括Armani, Burberry, Fred Perry, Mulberry, Superdry, Tommy Hilfiger等。
                <w:br/>
                ●【曼彻斯特】,英国第八大城市，人口约51万，世界上早期的工业化城市，英格兰西北区域大曼彻斯特郡的都市自治市、单一管理区，英国重要的交通枢纽与商业、金融、工业、文化中心。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交通：轮渡 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曼彻斯特-(大巴约265公里)-牛津-(大巴约100公里)-伦敦
                <w:br/>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●【牛津汤姆塔】外观,建于1681年，塔中有一口被称为“大汤姆”Great Tom的重达7吨的大钟，每晚21 :05这座大钟都要连敲101次。因为学院设立最初有101位学生，最后一声钟响后学院关上所有大门，迟到者要罚款，这规定在1963年废止。
                <w:br/>
                ●【牛津基督教会学院】外观,从规模上讲，是牛津大学城内所有学院之首，是世界上为数不多的独立拥有教堂的学院，同时它也是哈利波特影片中霍克沃茨学校的取景地。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●【赫特福德桥】外观,俗称叹息桥，是牛津的一座人行桥，跨越新学院巷，连接赫特福德学院南北两部分，由托马斯格雷厄姆杰克逊爵士设计，完成于1914年。其独特的设计使得它成为城市地标。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牛津卡法斯塔】外观,是牛津圣马丁教堂目前仅存的遗迹。圣马丁教堂的历史可追溯至西元11世纪，因位于城镇中央，几世纪以来是牛津重要的宗教中心，英格兰皇室如伊莉莎白一世等都曾亲临此地举行宗教仪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●【白金汉宫】外观（游览不少于15分钟）,英国的王宫，是女王的办公地点及其在伦敦的居住场所，也是王室行政总部之所在，是当今世界上少数仍在使用的皇家宫殿之一。
                <w:br/>
                ●【威斯敏斯特教堂】外观（游览不少于15分钟）,13世纪以来举行加冕典礼及皇室婚礼。又称西敏寺大教堂，可以说是英国的象征之一，建成后承办了国王加冕，皇家婚礼、国葬等重大仪式。
                <w:br/>
                ●【大本钟】外观（游览不少于15分钟）,是坐落在英国伦敦泰晤士河畔的威斯敏斯特钟楼的昵称，即议会大厦的钟楼，是伦敦的标志性建筑之一。
                <w:br/>
                ●【伦敦塔桥】远观（游览不少于5分钟）,石砌的厚实城墙、穿着特别制服的伦敦塔守卫，都是伦敦鲜明的象征。位于伦敦塔旁的伦敦塔桥，桥两端有两座仿哥德的高塔，远远望去犹如两座天主教堂矗立在泰晤士河上，极为雄伟壮阔。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伦敦塔】外观（游览不少于15分钟）,伦敦塔，是英国伦敦一座标志性的宫殿、要塞，选址在泰晤士河。曾作为堡垒、军械库、国库、铸币厂、宫殿、天文台、避难所和监狱，特别关押上层阶级的囚犯，最后一次作为监狱使用是在第二次世界大战期间。石砌的厚实城墙、穿着特别制服的伦敦塔守卫，都是伦敦最鲜明的象征。
                <w:br/>
                ●【国家美术馆】外观（游览不少于15分钟）,坐落在特拉法加广场近旁，至为著名的就是梵高的《向日葵》，泰勒的《战舰无畏号》，波提切利的《维纳斯和战神》和达芬奇的《岩间圣母》，以及莫奈的原作等，都异常珍贵。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伦敦-(大巴约135公里)-布莱顿-(大巴约35公里)-七姐妹悬崖-(大巴约135公里)-伦敦
                <w:br/>
                ●【布莱顿】（游览不少于1小时）,布莱顿是英格兰南部海滨城市，标志性建筑是英皇阁(Royal Pavilion)，布莱顿以其密布鹅卵石的海滩而著称。
                <w:br/>
                ●【七姐妹悬崖】（游览不少于1小时）,位于英国南唐斯国家公园的断崖海岸线，有七座主要的白垩断崖（White Cliffs）相连，紧临英吉利海峡，故名为“七姐妹”。绵延起伏数公里。在2009年夏天，悬崖风景照片被选为微软操作系统Windows 7官方桌面壁纸的一部分。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伦敦-(飞机)-深圳或广州
                <w:br/>
                1、深圳航空，深圳出发团期，回程参考航班：伦敦飞深圳
                <w:br/>
                ZH888  伦敦希思罗机场 (LHR) T2 - 深圳宝安国际机场 T3  22:05/17:10 
                <w:br/>
                <w:br/>
                2、南方航空，广州出发团期，回程参考航班：伦敦飞广州
                <w:br/>
                CZ304  伦敦希思罗机场 (LHR)  - 广州白云国际机场 T2  22:10/17:05 
                <w:br/>
                <w:br/>
                ●【海德公园】入内（游览不少于30分钟）,英国至知名、至大的皇家公园，占地2.5平方公里，被九曲湖分为海德公园和肯辛顿花园两部分。
                <w:br/>
                ●【自由活动】,市区自由活动。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深圳或广州
                <w:br/>
                【抵达国内】抵达国内，护照交给导游。所有团员回程段的登机卡及护照原件要交使馆/领事馆办理返程确认。销签抽查面试请团友无条件配合。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1.住宿：全程欧洲豪华酒店，升级一晚湖区庄园酒店：以两人一房为标准、酒店欧陆式早餐；；
                <w:br/>
                2.用餐：行程注明所含的10个早餐 17个正餐（含1炸鱼薯条餐），以中式六菜一汤为主（不含酒水），8-10人一桌，或根据餐厅提供桌型安排就餐座位；无法安排中餐的城市将安排当地餐或退餐费，所有餐食如自动放弃，款项恕不退还；如果在全团协议下同意更改为风味餐，不退正常团餐费用；
                <w:br/>
                3.用车：境外旅游巴士：根据团队人数，安排35-50座巴士，及专业外籍司机；
                <w:br/>
                4.国际交通：国际间往返经济舱团体机票、机场税及燃油附加费，及欧洲境内段机票（含机场税）；
                <w:br/>
                5.导游：专业中文领队全程陪同服务；
                <w:br/>
                6.门票：大英博物馆中文人工专业讲解、巨人堤，详细参照附带行程中所列之景点（其他为免费对外开放或外观景点或另付费项目）； 
                <w:br/>
                7.保险：境外30万人民币医疗险。自备签证或免签的客人请自理旅游意外保险；
                <w:br/>
                8.2人一台WIFI。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1.行程所需签证及司导服务费3500元/人（需随团款付清）；
                <w:br/>
                2.	个人旅游意外保险：具体保险险种请在报名时向销售人员咨询并购买，出行时请将该保单资料随身携带；65岁以上（含65岁）老年人特殊保险费用（请视自身情况购买，并请签署健康承诺函及亲属知晓其参团旅行的同意书）；
                <w:br/>
                3.	单房差：酒店单人房附加费 （4000元人民币/人/全程）注：酒店单房差仅指普通单人间（如团友要求大床单间或单独一人住标双，单房差另议）；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行程所需签证及司导服务费3500元/人（需随团款付清）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产品说明
                <w:br/>
                1.儿童不占床：回团当日不足5岁的儿童可以安排不占床，成人团费减去单间差为不占床儿童的费用。此收费提供机位、车位、餐位行程费用包含景点的门票，不提供酒店住宿床位和早餐。一间双标房最多只能接纳一位不占床的小童。儿童若占床位，则按照成人标准收费。**若一个大人带一个5岁以下儿童参团，则须住一标间，以免给其他游客休息造成不便。
                <w:br/>
                <w:br/>
                2.老年人参团：70岁以上（含70岁）老年人特殊保险费用（请视自身情况购买，并请签署健康承诺函及亲属知晓其参团旅行的同意书）。
                <w:br/>
                <w:br/>
                3.自备签证：英国1300元/人。自备签客人请提供护照首页和签证页报名，便于我司核对！如因客人未提前签证页导致无法出境中国或入境欧洲，损失将由客人自行承担！
                <w:br/>
                <w:br/>
                4.其他：本产品为我公司包价产品，所有牵涉到的机票、酒店、用餐、景点门票等除特别说明的价格外均为一体价格，不得拆分，若遇境外景点、火车等对青少年、老人优惠或者免费，均不在此列，无法退费，敬请谅解！
                <w:br/>
                <w:br/>
                5.游客意见点评：为持续提升和优化我们的产品及服务，请您协助我们进行产品满意度意见调查，感谢您的配合！
                <w:br/>
                <w:br/>
                6.WIFI：我公司提供的WIFI设备需在旅行结束后统一回收，如发现设备破损，赔偿细则如下：
                <w:br/>
                ①wifi设备丢失或不归还赔偿金额500元/台；
                <w:br/>
                ②设备液体进入导致损坏赔偿金额500元/台；
                <w:br/>
                ③设备外观损坏赔偿金额200元/台；
                <w:br/>
                ④设备屏幕严重刮花赔偿金额100元/台；
                <w:br/>
                ⑤USB数据线丢失或不归还赔偿金额10元/根；
                <w:br/>
                ⑥BAG包/收纳袋丢失或不归还赔偿金额20元/个。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2025-12-18T13:56:41+08:00</dcterms:created>
  <dcterms:modified xsi:type="dcterms:W3CDTF">2025-12-18T13:56:41+08:00</dcterms:modified>
</cp:coreProperties>
</file>

<file path=docProps/custom.xml><?xml version="1.0" encoding="utf-8"?>
<Properties xmlns="http://schemas.openxmlformats.org/officeDocument/2006/custom-properties" xmlns:vt="http://schemas.openxmlformats.org/officeDocument/2006/docPropsVTypes"/>
</file>