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XFX-20250925H6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广州-邯郸HU7293/16:45-19:20
                <w:br/>
                邯郸-广州HU7294/20:05-22:50
                <w:br/>
                或
                <w:br/>
                广州-长治 CZ3705/08:45-13:25（经停武汉）
                <w:br/>
                长治-广州 CZ3706/14:10-18:15（经停武汉）
                <w:br/>
                或
                <w:br/>
                广州-安阳CZ8225/13:00-15:30
                <w:br/>
                安阳-广州CZ8226/16:25-19:15
                <w:br/>
                或
                <w:br/>
                广州-邢台CZ8245/14:35-17:50
                <w:br/>
                邢台-广州CZ8246/18:40-21:25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特别赠送应季水果采摘体验，给您一场丰收盛宴！
                <w:br/>
                匠心安排《大型现场实景》少林寺武术雄风表演（随缘观看）
                <w:br/>
                匠心安排《大型红歌会》独家安排在红旗渠党旗下唱响“爱我中华”歌唱祖国大型红歌会
                <w:br/>
                匠心安排《中国境内只针对》中国人”开放的景区-老君山《不接待外国人和持绿码国际友人》
                <w:br/>
                <w:br/>
                ★【美食品鉴】
                <w:br/>
                地道中原味道：河南烩面+洛阳牡丹宴+红旗渠大烩菜+万仙山农家菜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广州-安阳/邯郸/邢台/长治（飞行3-5小时）
                <w:br/>
                广州机场根据航班时间飞机赴安阳/邯郸/邢台/长治！接团后乘车前往酒店安排入住休息。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安阳/林州/邯郸：或不低于以上标准酒店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红旗渠（约2H）-太行大峡谷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洛阳（约240公里，3.5小时左右），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洛阳—老君山—洛阳（汽车）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返回洛阳入住酒店。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龙门石窟—少林寺—安阳（汽车）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赴登封（约80公里，1.5小时左右），参观【少林寺】（参观约2小时）是中国禅宗的发源地，电影《少林寺》拍摄基地，少林武术发源地，可观看大型武术表演“武林雄风”，参观少林寺僧常住院及历代高僧墓地塔林等景点。
                <w:br/>
                后乘车安阳（约280公里，3.5小时左右），安排酒店入住。
                <w:br/>
                交通：汽车
                <w:br/>
                景点：龙门石窟、少林寺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安阳：美仑酒店、非繁诚品或不低于以上标准酒店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殷墟博物馆-安阳/邯郸/邢台/长治（车程约2H）－广州（飞行3-5小时）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特别赠送应季水果采摘体验（赠送项目，不产生不退费）：一年一度的丰收季节来啦，快来享受一场水果采摘之旅吧，给您一场丰收盛宴。（采摘时间以实际采摘日为准，采摘后按斤售卖）。
                <w:br/>
                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【必消费用】山水景观必消环保车费用：老君山第一节索道+太行大峡谷景交车+万仙山进山环保车+综合服务费+保险=399元/人【必消，报名识认同，请当地上车现付导游】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
                根据河南省政府60岁以上免票政策：
                <w:br/>
                60岁以下现补门票【老君山+万仙山+龙门石窟+少林寺+红旗渠+太行大峡谷+殷墟博物馆】=500元/人【当地现付导游】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老君山观光电梯40元/人
                <w:br/>
                龙门石窟电瓶车20元/人（往返）+耳麦20元/人
                <w:br/>
                少林寺电瓶车15元/人【单程】+耳麦20元/人
                <w:br/>
                万仙山电瓶车60元/人（大环线）
                <w:br/>
                殷墟景区耳麦20元/人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2026-03-04T01:15:00+08:00</dcterms:created>
  <dcterms:modified xsi:type="dcterms:W3CDTF">2026-03-04T01:15:00+08:00</dcterms:modified>
</cp:coreProperties>
</file>

<file path=docProps/custom.xml><?xml version="1.0" encoding="utf-8"?>
<Properties xmlns="http://schemas.openxmlformats.org/officeDocument/2006/custom-properties" xmlns:vt="http://schemas.openxmlformats.org/officeDocument/2006/docPropsVTypes"/>
</file>