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【特惠海南】三亚双飞5天 | 天涯海角 | 西岛 | 大小洞天 | 槟榔谷 | 凤凰岭行程单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FG-202605-TH02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★探访3大国家5A风景名胜 
                <w:br/>
                ① 海南必游：5A 天涯海角—亲临天之涯海之角，赏天涯·海角·南天一柱等石刻！ 
                <w:br/>
                ② 海南必游：5A大小洞天—“海山奇观、洞天福地”800年琼崖胜景
                <w:br/>
                ③ 海南必游：5A 槟榔谷—国家世界非物质文化遗产，倾听最美黎家故事！ 
                <w:br/>
                <w:br/>
                ★打卡最美环岛旅游公路 
                <w:br/>
                ◆ 一半倚山，一半向海，一座新桥衔接山海，在悬崖峭壁中感受碧波万顷【正门岭大桥】
                <w:br/>
                ◆ 悬崖下的秘境海滩、冯小刚电影《非诚勿扰3》拍摄取景地——【山钦湾燕子洞】
                <w:br/>
                <w:br/>
                ★玩得精华
                <w:br/>
                ◆了解习总书记“小康不小康，关键看老乡”精神与玫瑰谷乡村振兴战略【亚龙湾国际玫瑰谷】
                <w:br/>
                ◆畅游“海上桃源，动感天堂”的4A级景区【西岛海上娱乐世界】
                <w:br/>
                ◆打卡【中国（南海）博物馆】与古人来一场穿越时空的对话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博鳌参考酒店：博鳌川鳌宾馆/泰和智能酒店/琼海有间商务/金太阳/泰和智能酒店/阳光绿洲/海角7号/逢源/金太阳/亚希悦S酒店或不低于以上标准的备选酒店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博鳌-三亚（车程约4小时）
                <w:br/>
                早餐后出发，【中国（海南）南海博物馆】（逢周一闭馆，游览时间90分钟）坐落于琼海潭门中心渔港，外观融合现代美学风格与中国文化元素，取义“丝路逐浪，南海之舟”。馆内有各类藏品7万多件，包括历代外销文物、南海生物标本、海南历史文物、历代船模等，以展示南海人文历史、自然生态、文化遗产保护以及我国与南海周边国家的经贸交往、文化交流为主。
                <w:br/>
                前往三亚游览国家5A级景区，打卡天空之门【大小洞天风景区】（游览时间120分钟）观山、海、天连为一体的天然美景感受海南独特的福寿文化。距今已有800多年的历史， 景区拍照元素众多，来过大小洞天的游客必少不了在南海福门、教堂、天梯、玻璃房、灯塔......拍照打卡，快来大小洞天轰炸你的朋友圈吧！
                <w:br/>
                交通：旅游车
                <w:br/>
                景点：【中国（海南）南海博物馆】和【大小洞天风景区】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参考酒店：三亚观海楼酒店/格丽酒店/派柏云/海角之旅/施顿/海澜湾/百斯特/嘉豪旅租/香格尔/夏朵/云柏/格林豪泰/金都/金荔湾/九里香/朗月星或不低于以上标准的备选酒店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早餐后出发，游览国家5A级景区【槟榔谷黎苗文化旅游区】 (游览时间约150分钟)景区坐落在万余棵亭亭玉立、婀娜多姿的槟榔林海，并置身于古木参天、藤蔓交织的热带雨林中。景区内还展示了十项国家级非物质文化遗产，其中“黎族传统纺染织绣技艺”被联合国教科文组织列入非物质文化遗产急需保护名录。这里还是海南黎、苗族传统“三月三”及“七夕嬉水节”的主要活动举办地之一，文化魅力十足，是海南民族文化的“活化石”（温馨提示：槟榔谷景区里内有成品展示厅，为景区自营店，不属于旅行社安排的购物点）
                <w:br/>
                游览【西岛海上娱乐世界】（游览时间约150分钟，不含水上项目）今天做一回岛主，畅玩西岛，返里被誉为“海上桃源，劢感天堂”，令人心生向往。在返里，佝既可尽情领略热带海岛美景，更能纵情参不多姿多彩癿游乐活劢(海上娱乐项目不含);在返里，佝也可以走迕由一片片珊瑚堆砌癿老房子癿百年渔村，感受数百年积淀下来癿独特文化风情。
                <w:br/>
                游国家5A级海天一色的【天涯海角】（游览时间约120分钟）有情人终成眷属的浪漫开端，南天一柱天荒地老不变的爱情圣地 。景区海湾沙滩上大小百块石耸立，"天涯石"、"海角石"、"日月石"和"南天一柱"突兀其间，沙滩上大小百块磊石耸立，上有众多石刻。清代雍正年间崖州州守程哲所书，勒石镌字"海判南天"，这是天涯海角最早的石刻。
                <w:br/>
                交通：旅游车
                <w:br/>
                景点：【槟榔谷】 、【西岛海上娱乐世界】和【天涯海角】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参考酒店：三亚观海楼酒店/格丽酒店/派柏云/海角之旅/施顿/海澜湾/百斯特/嘉豪旅租/香格尔/夏朵/云柏/格林豪泰/金都/金荔湾/九里香/朗月星或不低于以上标准的备选酒店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
                <w:br/>
                早餐后出发，游览【亚龙湾国际玫瑰谷】（含景区观光车，游览时间约120分钟）以“美丽·浪漫·爱”为主题的亚洲规模最大的亚龙湾国际玫瑰谷，徜徉在玫瑰花海之中，奔赴一场极致浪漫的玫瑰之约。（温馨提示：景区里内有成品展示厅，为景区自营店，不属于旅行社安排的购物点。）
                <w:br/>
                游玩【凤凰岭海誓山盟景区】（游玩时间约60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前往万宁山钦湾（车程约60分钟），打卡海南最美旅游公路——【万宁·临崖段】，游玩悬崖下的秘境海滩，冯小刚电影《非诚勿扰3》拍摄取景地——【山钦湾燕子洞】（赠送观光车，游玩时间约60分钟），原生态未开发，金黄色沙滩，湛蓝海水，还有巨大火山石，一个出大片的好地方。
                <w:br/>
                交通：旅游车
                <w:br/>
                景点：【亚龙湾国际玫瑰谷】、【凤凰岭海誓山盟景区】和【山钦湾燕子洞】
                <w:br/>
                自费项：【凤凰岭海誓山盟景区】（索道98元/人自理）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博鳌参考酒店：博鳌川鳌宾馆/泰和智能酒店/琼海有间商务/金太阳/泰和智能酒店/阳光绿洲/海角7号/逢源/金太阳/亚希悦S酒店或不低于以上标准的备选酒店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早餐打包。前往机场乘机返广州，结束愉快行程。（回程参考起飞时间：博鳌飞广州 05:00-10:00之间起飞，不能指定，具体航次以实际出票为准）旅行社视实际情况有权调整行程、游玩顺序及进出港口，不影响行程原定标准）。
                <w:br/>
                温馨提示：
                <w:br/>
                1、因航空公司或天气的原因，飞机延误或取消航班导致的延住酒店、用餐、交通等费用问题，需客人自理。
                <w:br/>
                2、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交通：飞机
                <w:br/>
              </w:t>
            </w:r>
          </w:p>
        </w:tc>
        <w:tc>
          <w:tcPr/>
          <w:p>
            <w:pPr>
              <w:pStyle w:val="indent"/>
            </w:pPr>
            <w:r>
              <w:rPr>
                <w:rFonts w:ascii="宋体" w:hAnsi="宋体" w:eastAsia="宋体" w:cs="宋体"/>
                <w:color w:val="000000"/>
                <w:sz w:val="20"/>
                <w:szCs w:val="20"/>
              </w:rPr>
              <w:t xml:space="preserve">早餐：早餐打包     午餐：X     晚餐：X   </w:t>
            </w:r>
          </w:p>
        </w:tc>
        <w:tc>
          <w:tcPr/>
          <w:p>
            <w:pPr>
              <w:pStyle w:val="indent"/>
            </w:pPr>
            <w:r>
              <w:rPr>
                <w:rFonts w:ascii="宋体" w:hAnsi="宋体" w:eastAsia="宋体" w:cs="宋体"/>
                <w:color w:val="000000"/>
                <w:sz w:val="20"/>
                <w:szCs w:val="20"/>
              </w:rPr>
              <w:t xml:space="preserve">结束行程</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3、用餐：含4正4早（酒店房含早，不用不退）。正餐标准25/人/餐。10-12人/桌，此产品是打包价，所有餐食如自动放弃，款项恕不退还。餐饮风味、用餐条件与广东有一定的差异，大家应有心理准备。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7、儿童：2岁-12岁（不含）以下为儿童：含往返机票，含车位、正餐、早餐。不占床位、不含门票，超高自理。
                <w:br/>
                2岁（不含）以下婴儿：只含往返机票，其他均不含。
                <w:br/>
                8、购物点：全程参观0个购物店。注：免税店非旅游购物店。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 106元/人
                <w:br/>
                淡季 98 元/人
                <w:br/>
                夜场 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14、行程服务项目特别约定及说明：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2026-10-21T08:47:29+08:00</dcterms:created>
  <dcterms:modified xsi:type="dcterms:W3CDTF">2026-10-21T08:47:29+08:00</dcterms:modified>
</cp:coreProperties>
</file>

<file path=docProps/custom.xml><?xml version="1.0" encoding="utf-8"?>
<Properties xmlns="http://schemas.openxmlformats.org/officeDocument/2006/custom-properties" xmlns:vt="http://schemas.openxmlformats.org/officeDocument/2006/docPropsVTypes"/>
</file>