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价华东&amp;天平山红枫季】华东五市双飞6天：中国四大赏枫圣地苏州天平山丨西湖九溪烟树丨梧桐大道丨乌镇东栅丨上海外滩丨中山陵丨七里山塘丨升级入住一晚四钻酒店&amp;自助早餐丨吃无忧9大正餐+品鲜金秋大闸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YJ-20251001-A1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上海市-南京市-无锡市-苏州市-杭州市-嘉兴市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升级加享 · 轻松无必消
                <w:br/>
                ※ 升级一晚品质酒店 | 精选入住一晚四钻酒店（未挂牌），享酒店自助早餐，尽享舒适假日！
                <w:br/>
                <w:br/>
                江南的秋色大赏 · 来了知道有多美
                <w:br/>
                ※ 中国四大赏枫地·天平山 | 美上央视！这里是中国四大赏枫胜地之一，有着五彩斑斓的枫景！
                <w:br/>
                ※ 看尽金陵秋色·梧桐大道 | 一叶梧桐“醉”金陵，南京钟山风景区梧桐路是秋季必打卡点之一！
                <w:br/>
                ※ 媲美九寨沟的·九溪烟树 | 漫山火红，山间的枫树沿着溪涧生长，倒映在溪水之中，油画感极强，相当出片！
                <w:br/>
                <w:br/>
                经典景区 · 打卡不落下
                <w:br/>
                ※ 中山陵革命起点 | 中国史上最伟大的建筑之一，从下往上看步步高升，从上往下看平步青云！
                <w:br/>
                ※ 水乡看乌镇东栅 | 素有“中国最后的枕水人家”之誉，穿梭于乌镇长街古巷，宛如水墨画般的风景！
                <w:br/>
                ※ 一眼百年观外滩 | 看魔都繁华，感受时代的独特魅力，“万国建筑博览群”展现世界多元建筑艺术！
                <w:br/>
                <w:br/>
                当地美食 · 来了尝尝鲜
                <w:br/>
                ※ 全程9大正餐 | 全程途中安排9个正餐，省心省事，无需担忧用餐问题，高效利用游玩时间！
                <w:br/>
                ※ 全程自助早餐 | 每日享用酒店自助早餐，尽享清晨悠闲而美味的时光，收获仪式感满满的品质生活！
                <w:br/>
                ※ 茶韵茶香雅宴 | 杭州龙井茶的清香与美食巧妙结合，邂逅餐桌上的珍馐美馔，创造出独特的味觉享受！
                <w:br/>
                ※ 品金秋大闸蟹 | 捆住满膏满黄的秋日鲜味，又是一年吃蟹好时节，参团即赠每人一只大闸蟹当地尝鲜！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集合：请于广州机场见蓝色“誉江南”旗帜集合，我们的工作人员为您办理乘机手续、行李托运、登机指引等事宜，乘机前往上海，抵达后专职导游接机，开启江南之旅。
                <w:br/>
                注意：华东港口众多（参考港口：上海/常州/杭州/无锡/南京/扬州/合肥/南通/义乌/芜湖/宁波），我社有权根据航班港口时间调整行程顺序，变更入住城市顺序，但不减少景点与游览时间，敬请谅解。
                <w:br/>
                <w:br/>
                <w:br/>
                特别备注：
                <w:br/>
                1、报名时行程为参考,团航班进出口城市为上海/杭州/无锡/南京/扬州/合肥/南通/义乌等或同一港口往返，具体的行程游览顺序将根据航班安排的首末站城市最终确定。 
                <w:br/>
                2、具体集合时间及地点将在出团前短信告知，请留意手机短信。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入住：如家快捷酒店/汉庭酒店/万信慧选酒店或同等级酒店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推荐自费：【上海金茂大厦88层】，乘坐【黄浦江游船】畅游黄浦江，俯瞰上海和黄浦江两岸独具欧陆风情的外滩万国建筑群以及散发着浓浓现代气息的浦东建筑群（游览时间约2小时）【费用320元/人自理，该自费遵循客人自愿自费的原则选择参加，不强制消费】。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入住：如家快捷酒店/汉庭酒店/万信慧选酒店或同等级酒店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上海—南京—无锡
                <w:br/>
                车赴：六朝古都南京（车程约3.5小时）；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气势磅礴•中山陵】（游览时间不少于1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车赴：江南鱼米之乡—无锡（车程约2小时）；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入住：无锡格林豪泰酒店/汉庭酒店/尚客优酒店或同等级酒店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无锡—苏州—桐乡
                <w:br/>
                参观：【珍珠特产店】（参观不少于90分钟）位于“太湖明珠“无锡，30年传随太湖珍珠产业，引进尖端设计资源，集珍珠养殖、珍珠加工、珍珠产品研发、珍珠首饰设计、珍珠文化展示和销售于一体。
                <w:br/>
                推荐自费：游览【灵山大佛】（自费：门票160元自理，70周岁以上费用为100元/人），景区交通40/人自理）世界上最高的佛祖青铜立像，是中国五方五大佛之一，开光时有众多大师前来举办盛大仪式，传说对着大佛祈福参拜十分灵验，观看【九龙灌浴】祥瑞之兆，纳福迎祥，以及观赏耗资数亿、震撼视觉的【梵宫】。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游览：【君到姑苏见•七里山塘】（游览时间不少于1小时，不含游船）感受“水陆并行河街相邻”的苏州街巷古韵，山塘老街是山塘的精华所在，被称之为“老苏州的缩影、吴文化的窗口”。山塘街至今仍保持着河街相邻、水陆并行的格局，民居临水而建，尽显江南水乡特色。河上小船穿梭，街上店铺林立，古桥众多。横跨河上的古桥有 7 座，竖贯堤上的古桥有 8 座，对岸竖贯之桥也有 8 座，其中山塘桥、彩云桥等四座桥建于宋代以前。
                <w:br/>
                车赴：桐乡；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入住：乌镇花好月圆酒店/乌镇麦哈牧汽车精品酒店或同等级酒店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桐乡—杭州
                <w:br/>
                参观：【丝绸特产店】（参观时间不少于90分钟）中国是世界上最早生产丝绸的国家，有 “丝绸之国”之称，而浙江则是中国丝绸的重点产区和出口基地，素称“丝绸之府”。全省生丝产量、绸缎产量和出口量，均列居全国首位。浙江丝绸的特点是产品品种齐全，花样繁多，续、罗、绸、缎、锦、 纺、绒、纱无所不有。
                <w:br/>
                游览：【乌镇东栅景区】（游览时间不少于1.5小时）古风犹存的东、西、南、北四条老街呈“十”字交叉，构成双棋盘式河街平行、水陆相邻的古镇格局，体现了小桥、流水、古宅的江南古镇风韵。历史上这个小镇曾出过64名进士、161名举人，茅盾、沈泽民、独鹤等名人更是为小镇增添了几分显赫。游江南百床馆、三白酒作坊、江南木雕陈列馆、茅盾纪念馆、林家铺子、茅盾故居、江南木雕刻陈列馆、印花布作坊、余榴梁钱币馆等景点。
                <w:br/>
                乌镇东栅绝佳拍照机位推荐•Tips：
                <w:br/>
                1、财神湾（入口第一站）：东栅水景封面机位，开阔水面 + 白墙黛瓦 + 乌篷船，倒影绝美。
                <w:br/>
                2、逢源双桥（东栅地标）：《似水年华》取景地，双拱石桥，纵深感强。
                <w:br/>
                3、宏源泰染坊（TOP 1 出片点）：蓝印花布非遗晒场，蓝白线条、光影绝了。
                <w:br/>
                4、东大街 &amp; 染店弄（烟火小巷）:原生江南古巷，青石板、木门、红灯笼、生活感。
                <w:br/>
                5、三白酒坊（复古年代感）:百年酒坊，酒坛、老灶台、酒香四溢。
                <w:br/>
                车赴：杭州（车程约1.5小时）；
                <w:br/>
                享用：【农家茶园宴】茶林野趣间，吃农家茶园宴，品纯正龙井茶，悠然自得，看国饮千年龙井泡出杭州这座休闲茶都。
                <w:br/>
                推荐自费：【宋城千古情】景区并欣赏大型演出——《宋城千古情》（观看表演及自由活动约120分钟），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宋城景区以及千古情演出均为自费项目，套票280元/观众席，310元/贵宾席，不强迫自费，1.2以下儿童可免费随家长一同观赏，但是演出没有座位提供，敬请谅解！】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入住：杭州之江君亭/杭州德信福元酒店/顺昌大酒店/杭州成均君亭/杭州云鲤悦酒店/杭州君湖国际酒店或同等级酒店（升级酒店）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杭州—上海—广州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小九寨沟”九溪烟树】（游览时间不少于1小时）西湖新十景之一，又名九溪十八涧，一直以来以意境深幽的自然景观取胜。这个地方真的是一年四季都是美景，去的人也是络绎不绝。当秋风拂过杭州的九溪烟树，这里便化作了红叶的海洋。九溪烟树的红叶如同燃烧的火焰，在青山绿水的映衬下显得尤为绚丽夺目。漫步在这里，可以看到橘黄、橙红交织的红叶，有的黄中透红，有的红艳如火，构成了一幅幅秋天的绚烂画卷。总之，去杭州一定要去九溪十八涧，在这里，你能够遇见最美的杭州。（此景点为季节性观赏景观，如未能观看到最佳景观，敬请谅解）
                <w:br/>
                提示：周末及节假日西湖风景区会有交通管制，除公交车外，其他的车辆禁止进入西湖风景区，需要步行或是转乘公交车（此费用自理）进入景区，造成不便敬请谅解！
                <w:br/>
                送机：车赴机场乘机飞返，结束愉快华东之旅！
                <w:br/>
                <w:br/>
                行程说明：以上行程所列时间为大概参考时间，旅游旺季出现景区堵车、餐厅拥挤排队、高速堵车、天气等特殊情
                <w:br/>
                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交通：来回程团队经济舱特惠机票（如遇天气等不可抗力因素导致航班延误或停飞，我司不做赔偿，敬请原谅）。 
                <w:br/>
                2.住宿：四晚网评两钻酒店（未挂牌），升级一晚网评四钻酒店（未挂牌）；全程没有三人房和加床，若单人入住或出现单男单女，请自补单房差，行程参考酒店无法接待的情况下，我社将选择其他酒店，但标准不低于上述酒店！ 
                <w:br/>
                3.用餐：行程中含5早9正，酒店内含早餐（不用不退，儿童含早餐），正餐25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7.2-11周岁以下（身高不超1.2M）的执行小孩收费，此收费提供机位、车位、餐位。不提供住宿床位、景点门票（如超1.2米现补全程门票75元）。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8、购物：全程进2个购物点（每个停留约1.5小时，行程过程中景区、餐厅、酒店、服务区自带的商店不算购物店）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丝绸博物馆/丝绸工厂</w:t>
            </w:r>
          </w:p>
        </w:tc>
        <w:tc>
          <w:tcPr/>
          <w:p>
            <w:pPr>
              <w:pStyle w:val="indent"/>
            </w:pPr>
            <w:r>
              <w:rPr>
                <w:rFonts w:ascii="宋体" w:hAnsi="宋体" w:eastAsia="宋体" w:cs="宋体"/>
                <w:color w:val="000000"/>
                <w:sz w:val="20"/>
                <w:szCs w:val="20"/>
              </w:rPr>
              <w:t xml:space="preserve">
                了解古老与现代的蚕丝工艺，各种丝绸制品，衣物、伞、蚕丝被、丝巾、床上用品或翡翠饰品
                <w:br/>
                1、自由参观，自由选购，（如游客中途脱团，团费不退并补300元/店）。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珍珠博物馆</w:t>
            </w:r>
          </w:p>
        </w:tc>
        <w:tc>
          <w:tcPr/>
          <w:p>
            <w:pPr>
              <w:pStyle w:val="indent"/>
            </w:pPr>
            <w:r>
              <w:rPr>
                <w:rFonts w:ascii="宋体" w:hAnsi="宋体" w:eastAsia="宋体" w:cs="宋体"/>
                <w:color w:val="000000"/>
                <w:sz w:val="20"/>
                <w:szCs w:val="20"/>
              </w:rPr>
              <w:t xml:space="preserve">
                太湖珍珠又名太湖珠，是按产地分类的九大珍珠品种之一。太湖珍珠是淡水珍珠，光泽明亮、粒圆饱满、细腻光滑、形佳色美、硬度高、比重大、弹性好、正品率。是珍贵的装饰品，又是贵重的药材
                <w:br/>
                1、自由参观，自由选购，（如游客中途脱团，团费不退并补300元/店）。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上海：登金茂或环球、船游黄浦江夜游</w:t>
            </w:r>
          </w:p>
        </w:tc>
        <w:tc>
          <w:tcPr/>
          <w:p>
            <w:pPr>
              <w:pStyle w:val="indent"/>
            </w:pPr>
            <w:r>
              <w:rPr>
                <w:rFonts w:ascii="宋体" w:hAnsi="宋体" w:eastAsia="宋体" w:cs="宋体"/>
                <w:color w:val="000000"/>
                <w:sz w:val="20"/>
                <w:szCs w:val="20"/>
              </w:rPr>
              <w:t xml:space="preserve">
                费用已含车费、导服、门票，特殊免票证件以及70岁以上老人无优惠（最低成团人数按实际情况而定）
                <w:br/>
                1、 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5、若游客自行购买自费项目门票，需补交100元/人/项，作为每项自费项目的交通费以及司机导游服务费。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杭州：宋城千古情大型歌舞演绎</w:t>
            </w:r>
          </w:p>
        </w:tc>
        <w:tc>
          <w:tcPr/>
          <w:p>
            <w:pPr>
              <w:pStyle w:val="indent"/>
            </w:pPr>
            <w:r>
              <w:rPr>
                <w:rFonts w:ascii="宋体" w:hAnsi="宋体" w:eastAsia="宋体" w:cs="宋体"/>
                <w:color w:val="000000"/>
                <w:sz w:val="20"/>
                <w:szCs w:val="20"/>
              </w:rPr>
              <w:t xml:space="preserve">
                费用已含车费、导服、门票，特殊免票证件以及70岁以上老人无优惠（最低成团人数按实际情况而定）
                <w:br/>
                1、 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5、若游客自行购买自费项目门票，需补交100元/人/项，作为每项自费项目的交通费以及司机导游服务费。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无锡：灵山大佛</w:t>
            </w:r>
          </w:p>
        </w:tc>
        <w:tc>
          <w:tcPr/>
          <w:p>
            <w:pPr>
              <w:pStyle w:val="indent"/>
            </w:pPr>
            <w:r>
              <w:rPr>
                <w:rFonts w:ascii="宋体" w:hAnsi="宋体" w:eastAsia="宋体" w:cs="宋体"/>
                <w:color w:val="000000"/>
                <w:sz w:val="20"/>
                <w:szCs w:val="20"/>
              </w:rPr>
              <w:t xml:space="preserve">
                费用已含车费、导服、门票，特殊免票证件以及70岁以上老人无优惠（最低成团人数按实际情况而定）
                <w:br/>
                1、 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5、若游客自行购买自费项目门票，需补交100元/人/项，作为每项自费项目的交通费以及司机导游服务费。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杭州远景国际旅行社有限公司，许可证号：L-Z00309，质检电话：020-8337123。此团16人成团，为保还游客如期出发，我社将与其他旅行社共同委托杭州远景国际旅行社有限公司组织出发(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华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2026-10-23T18:14:43+08:00</dcterms:created>
  <dcterms:modified xsi:type="dcterms:W3CDTF">2026-10-23T18:14:43+08:00</dcterms:modified>
</cp:coreProperties>
</file>

<file path=docProps/custom.xml><?xml version="1.0" encoding="utf-8"?>
<Properties xmlns="http://schemas.openxmlformats.org/officeDocument/2006/custom-properties" xmlns:vt="http://schemas.openxmlformats.org/officeDocument/2006/docPropsVTypes"/>
</file>