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探寻英伦高原·金马伦双飞6天CZ行程单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WT-SA1758867601GX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参考航班：CZ349 广州-吉隆坡 0800-1205
                <w:br/>
                CZ8302 吉隆坡-广州1825-2200）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金马伦x怡保x文东x吉隆坡 马来西亚双飞6日
                <w:br/>
                ✅ 梦幻薰衣草阶梯 ✅ 走进童话世界小矮人村庄
                <w:br/>
                ✅ 魔法苔藓森林探秘 ✅ 慢享英式茶园绝美下午茶 ✅ 怡保旧街场
                <w:br/>
                ✅ 明星同款文东农场ATV之旅 ✅ 波德申泳池别墅慢享海边时光
                <w:br/>
                ✅ 绿中海集团旗下高原度假村五星级享受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广州--吉隆坡-接机-粉红清真寺-布城湖-首相署-晚餐
                <w:br/>
                请客人于广州白云机场集合，乘坐国际航班飞至马来西亚，抵达后接机。
                <w:br/>
                -【粉红清真寺】（约20分钟）也称普特清真寺，它位于总理府和布城湖的右边。广场侧面是水上清真寺的全貌。
                <w:br/>
                温馨提示：无礼拜宗教活动时，游客可进入参观，女性游客需在入口右方自行借取罩袍才能進入。
                <w:br/>
                【布城湖】（约20分钟）【首相署】（外观，约15分钟）马来西亚行政中心。
                <w:br/>
                -享用晚餐后入住吉隆坡酒店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吉隆坡4钻酒店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吉隆坡出发-金马伦茶园下午茶-薰衣草王国花卉阶梯-哈比小矮人村-Golden Hill 夜市
                <w:br/>
                金马伦Cameron Valley Tea茶园：隐藏在金马伦高原的茶园秘境，这里有一望无际的茶树，还有潺潺的溪水伴随茶香流淌，在山间享受英式下午茶。
                <w:br/>
                -薰衣草王国花卉阶梯：薰衣草环绕的白色阶梯，浪漫氛围加满，怎么拍都好看。
                <w:br/>
                -哈比小矮人村：如入童话世界的小矮人世界。
                <w:br/>
                -Golden Hill 夜市：全马唯一，金马伦高原17 °C夜市，热闹凉爽太好逛。
                <w:br/>
              </w:t>
            </w:r>
          </w:p>
        </w:tc>
        <w:tc>
          <w:tcPr/>
          <w:p>
            <w:pPr>
              <w:pStyle w:val="indent"/>
            </w:pPr>
            <w:r>
              <w:rPr>
                <w:rFonts w:ascii="宋体" w:hAnsi="宋体" w:eastAsia="宋体" w:cs="宋体"/>
                <w:color w:val="000000"/>
                <w:sz w:val="20"/>
                <w:szCs w:val="20"/>
              </w:rPr>
              <w:t xml:space="preserve">早餐：酒店早     午餐：怡保芽菜鸡     晚餐：西洋菜炭烤火锅   </w:t>
            </w:r>
          </w:p>
        </w:tc>
        <w:tc>
          <w:tcPr/>
          <w:p>
            <w:pPr>
              <w:pStyle w:val="indent"/>
            </w:pPr>
            <w:r>
              <w:rPr>
                <w:rFonts w:ascii="宋体" w:hAnsi="宋体" w:eastAsia="宋体" w:cs="宋体"/>
                <w:color w:val="000000"/>
                <w:sz w:val="20"/>
                <w:szCs w:val="20"/>
              </w:rPr>
              <w:t xml:space="preserve">金马伦山顶酒店*5星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苔藓魔法森林-怡保二巷/三巷-旧街场（袋装白咖啡）-怡保火车站-乌鲁卡利山-hover land
                <w:br/>
                -苔藓魔法森林：两亿年的古老森林，苔藓覆盖着大地和树干，梦幻雾气缭绕，如入仙境，诉说着岁月的故事。
                <w:br/>
                -二巷/三巷：怀旧骑楼，咖啡香里听老城故事。
                <w:br/>
                -旧街场：南洋旧梦，白咖啡的发源地。
                <w:br/>
                -怡保火车站：被称为怡保的“泰姬陵”，已经百岁历史。
                <w:br/>
                -乌鲁卡利山：喻为"南洋蒙地卡罗"，吉隆坡最高地清晨大几率看到美丽云海。
                <w:br/>
                -hover land：马来西亚海拔最高的观景平台
                <w:br/>
              </w:t>
            </w:r>
          </w:p>
        </w:tc>
        <w:tc>
          <w:tcPr/>
          <w:p>
            <w:pPr>
              <w:pStyle w:val="indent"/>
            </w:pPr>
            <w:r>
              <w:rPr>
                <w:rFonts w:ascii="宋体" w:hAnsi="宋体" w:eastAsia="宋体" w:cs="宋体"/>
                <w:color w:val="000000"/>
                <w:sz w:val="20"/>
                <w:szCs w:val="20"/>
              </w:rPr>
              <w:t xml:space="preserve">早餐：酒店早     午餐：马来特色餐     晚餐：奶油虾   </w:t>
            </w:r>
          </w:p>
        </w:tc>
        <w:tc>
          <w:tcPr/>
          <w:p>
            <w:pPr>
              <w:pStyle w:val="indent"/>
            </w:pPr>
            <w:r>
              <w:rPr>
                <w:rFonts w:ascii="宋体" w:hAnsi="宋体" w:eastAsia="宋体" w:cs="宋体"/>
                <w:color w:val="000000"/>
                <w:sz w:val="20"/>
                <w:szCs w:val="20"/>
              </w:rPr>
              <w:t xml:space="preserve">文冬温德姆九霄明轩云海酒店*5星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文东明星同款农场体验-8种特色水果品尝-ATV越野车-波德申-入住泳池别墅
                <w:br/>
                -文东明星同款农场体验：林峰、陈立农、丁禹兮的同款农场体验，品尝8种时令热带水果。
                <w:br/>
                -ATV越野车：给生活来点“速度与激情”。
                <w:br/>
                -波德申：最靠近吉隆坡的海滩度假胜地，享受阳光与海滩，晚上入住海上泳池别墅，一间一泳池。
                <w:br/>
              </w:t>
            </w:r>
          </w:p>
        </w:tc>
        <w:tc>
          <w:tcPr/>
          <w:p>
            <w:pPr>
              <w:pStyle w:val="indent"/>
            </w:pPr>
            <w:r>
              <w:rPr>
                <w:rFonts w:ascii="宋体" w:hAnsi="宋体" w:eastAsia="宋体" w:cs="宋体"/>
                <w:color w:val="000000"/>
                <w:sz w:val="20"/>
                <w:szCs w:val="20"/>
              </w:rPr>
              <w:t xml:space="preserve">早餐：酒店早     午餐：特色竹筒饭+仁当     晚餐：面包鸡   </w:t>
            </w:r>
          </w:p>
        </w:tc>
        <w:tc>
          <w:tcPr/>
          <w:p>
            <w:pPr>
              <w:pStyle w:val="indent"/>
            </w:pPr>
            <w:r>
              <w:rPr>
                <w:rFonts w:ascii="宋体" w:hAnsi="宋体" w:eastAsia="宋体" w:cs="宋体"/>
                <w:color w:val="000000"/>
                <w:sz w:val="20"/>
                <w:szCs w:val="20"/>
              </w:rPr>
              <w:t xml:space="preserve">丽昇泳池别墅*5星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自由享受上午休闲时光-巧克力DIY-双子塔-市区夜景
                <w:br/>
                -自由享受酒店的设施和波德申的阳光与海滩，你也可以自由选择参加出海活动，品尝新鲜海鲜。
                <w:br/>
                -巧克力DIY：了解可可的种植和历史，制作一个属于自己的巧克力。
                <w:br/>
                -市区夜景双子塔：马来西亚地标，拍照留念。
                <w:br/>
              </w:t>
            </w:r>
          </w:p>
        </w:tc>
        <w:tc>
          <w:tcPr/>
          <w:p>
            <w:pPr>
              <w:pStyle w:val="indent"/>
            </w:pPr>
            <w:r>
              <w:rPr>
                <w:rFonts w:ascii="宋体" w:hAnsi="宋体" w:eastAsia="宋体" w:cs="宋体"/>
                <w:color w:val="000000"/>
                <w:sz w:val="20"/>
                <w:szCs w:val="20"/>
              </w:rPr>
              <w:t xml:space="preserve">早餐：酒店早     午餐：X     晚餐：新峰肉骨茶   </w:t>
            </w:r>
          </w:p>
        </w:tc>
        <w:tc>
          <w:tcPr/>
          <w:p>
            <w:pPr>
              <w:pStyle w:val="indent"/>
            </w:pPr>
            <w:r>
              <w:rPr>
                <w:rFonts w:ascii="宋体" w:hAnsi="宋体" w:eastAsia="宋体" w:cs="宋体"/>
                <w:color w:val="000000"/>
                <w:sz w:val="20"/>
                <w:szCs w:val="20"/>
              </w:rPr>
              <w:t xml:space="preserve">布城4钻酒店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马来土产中心-市区观光-送机-吉隆坡-广州-散团
                <w:br/>
                吉隆坡市区观光：【国家皇宫】【高等法院】【独立广场】【英雄纪念碑】等著名景点。
                <w:br/>
                -搭乘国际航班返回广州后散团，结束愉快旅程。
                <w:br/>
                购物点：马来土产中心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9）未含全程服务费人民币600元/人，随团费一同收取。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波德申出海+海鲜餐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未含全程服务费人民币600元/人，随团费一同收取。</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100420，此团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全程安排1站指定购物点。某些景区内部可能有商店、特产店、士多店，中途休息站土特产、免税店等等，不属于本行程安排的购物店范畴，敬请知悉！游客按需选择自费项目以丰富旅程体验。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特殊加收	1.小孩收费：2-11周岁以下小孩不占床与成人同价，此收费提供机位、车位、正餐及景点第一道门票，不提供住宿床位及早餐。2-11周岁占床和12-18周岁必须占床+600/人；婴儿价格另询。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2025-09-29T04:02:45+08:00</dcterms:created>
  <dcterms:modified xsi:type="dcterms:W3CDTF">2025-09-29T04:02:45+08:00</dcterms:modified>
</cp:coreProperties>
</file>

<file path=docProps/custom.xml><?xml version="1.0" encoding="utf-8"?>
<Properties xmlns="http://schemas.openxmlformats.org/officeDocument/2006/custom-properties" xmlns:vt="http://schemas.openxmlformats.org/officeDocument/2006/docPropsVTypes"/>
</file>