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【千年非遗抬大神】湘粤桂3天 | 油岭瑶寨 | 金色银杏 | 行摄大风车山 | 金子山 | 云海玻璃桥行程单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TX-20250930SP37009021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8:00 流花路中国大酒店对面（越秀公园地铁C出口）
                <w:br/>
                8:45花都云山路体育馆北门（花果山地铁站A2出口）
                <w:br/>
                下车点：原上车点下车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非遗千年民俗盛会‘抬大神’闹重阳 祈福求平安
                <w:br/>
                2  舞龙舞狮鞭炮齐放：抬大神、踩八卦、摇高神、扮故事等节目
                <w:br/>
                3 金秋杏韵 行摄大风车山 千年银杏精灵童话村每人送2斤高山番薯
                <w:br/>
                4 挑战湘粤桂边界第一险峰（登高祈福观云海+玻璃桥+玻璃栈道）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集中出发-午餐-金子山景区登高-入住连州酒店
                <w:br/>
                08：00集中前往—珠江三角洲后花园—清远市英西一路欣赏粤北风光（车程约3小时）。
                <w:br/>
                11：00-12：00前往餐厅享用特色壮家午餐。
                <w:br/>
                13：00-16：00 游玩被誉为南粤小华山的【金子山风景区】（空中观光缆车已开通，因个人身体因素，需体验自费100元单程，双程180元）。景区位于粤湘桂三省结合部，是粤湘桂三省边界风光游的必经之地。景区主峰海拔1417米为广东第八高峰。金子山玻璃桥就建在海拔1417米的最高峰上。金子山玻璃桥可谓是海拔最高的天桥，建立在两大主峰通天南峰、通天北峰。天桥下面深不可测，全是悬崖绝壁、怪石嶙峋。玻璃观景平台、廊桥。平台60多平方米，从峰顶悬空伸出去。平台下面同样悬崖绝壁，距离谷底的距离至少在600米以上。金子山素以天梯而著名，最高峰的天梯则用玻璃建成的，是国内首个玻璃天梯。玻璃天梯总长100多米，连通登山栈道，直达峰顶。游客从海拔1300多平的高度沿玻璃天梯上到1417米的玻璃观景平台。若天气合适，可以在玻璃平台上看到广东省内难得一见的云海景观，在玻璃平台上坐看风起云涌，所有的烦恼都消失无踪。
                <w:br/>
                17：30前往连州自费享用晚餐， 晚餐后入住连州舒适酒店。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早餐-瑶族博物馆-油岭瑶寨-午餐-连州菜心基地-千年民俗保安‘抬大神’盛会-入住酒店
                <w:br/>
                07:00-08：00酒店享用早餐；
                <w:br/>
                09：00【中国瑶族博物馆】分为三个区域：本馆基本陈列区，临时展览区，对外开放的公共服务区。这里有瑶族远古的寻踪迁徙史：瑶族，起源于黄河、长江中下游，与古代的九黎、三苗有渊源，是其主要来源瑶族有自己的语言，却没有自己的文字，千百年来都是采用古老而形象的瑶绣图案来记述瑶族文化历史变迁。瑶绣蕴藏着丰富的文化内涵，简单生动，造型美观大方。
                <w:br/>
                11：30 前往【油岭古老瑶寨油岭瑶寨】 它位于连南县城西南，海拔803米，鼎盛时有民居700多幢、1000多户、7000多人，被称誉为首领排。古镇依山而建，房屋层叠，错落有致；石板道纵横交错，主次分明。此寨建于宋代，历今已有千余年的历史。据专家考证，南岗是全国乃至全世界规模最大、最古老、最有特色的瑶寨。现居住在山寨的瑶民，主要有邓、唐、盘、房四个氏族。他们在明代时就建立了民主选举的“瑶老制”，并形成了神圣而严厉的“习惯法”，严格管理山寨。现古寨只保留了200余人和368幢明清时期的古宅及寨门、寨墙、石板道等。走进古寨，仿佛进入历史的时光隧道，思古之幽情油然而生，让人感受到瑶族历史的悠久和传统文化的古典美。
                <w:br/>
                12：00-13：00前往餐厅自费享用午餐。
                <w:br/>
                13：30-14：30前往【连州菜心基地】连州菜心为广东省清远市连州市特产，全国农产品地理标志。连州地处粤北，山清水秀，土地肥沃，溪水清澈，秋冬季节昼夜温差大的特殊气候使得种植出来的菜心具有香甜、细嫩、爽口汁多的特点。连州菜心营养价值高，高蛋白，低脂肪，富含胺基酸、维生素、糖、铁、钙、磷、镁等人体必须的多种微量元素。
                <w:br/>
                15：00-18：00 农历九月初九，逢此佳节，保安镇各村家家户户以及众多外地游客不约而同来到了“抬大神”巡游现场，争睹“大神”风采，现场一片摩肩接踵、人潮涌动的热闹景象。“抬大神”是一种民间傩祭活动，据说起于唐玄宗晚年，至今1200多年，历史悠久，传承完好，参加保安村“抬大神”一般由大神队、高神队、舞龙队、舞狮队、八音队、十样锦乐队等组成长长的游行队伍，沿街游舞，旨在驱邪赶鬼魅，祈福求平安...
                <w:br/>
                17：30前往连州自费享用特色晚餐，晚餐后入住连州舒适酒店。后自由逛步行街，自费品尝特色连州风味小食（连州沙峰粉、连州水角、最出名当然是东坡腊味。如腊蛋、腊全狗，金银润、还有野味、河鲜、山珍等。）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早餐-看坪千年银杏、大风车山-午餐自理-返程
                <w:br/>
                07:30-08:30享用早餐。
                <w:br/>
                09：00-13：30往看坪千年银杏基地自由参观开启寻觅【千年树精灵】，以丛生古银杏群闻名，随处可见上百年树龄的银杏，树龄最长的超一千年。在乡间小道上，周边金色耀眼的银杏林，成为当地独特而绚丽的风景，近年来吸引了不少本地外地游客专程探访，摄影爱好者更是视之为创作乐园。漫步房前屋后，随处可见金色银杏树。女游客们把一堆堆的黄金树叶捧在手中一撒，犹如仙女下凡般动人心弦银杏摇曳，千年落叶宛若黄金毯；它是自然献给人类的礼赞；镌刻着古老气息，演变着沧桑历史，奏响秋收的序曲；银杏黄，是这穿透几亿时光的光芒，绽放生命的太古绝唱；银杏黄，灿烂人生，灿烂如它；秋天的银杏，是人间最美好的姿态。（银杏会因天气原因而早黄或迟黄，视天气而定，敬请留意)。
                <w:br/>
                12:00前往餐厅自费享用美食。
                <w:br/>
                14：30集中返程温暖的家，结束愉快旅程！
                <w:br/>
                *********************祝旅途愉快*********************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交通：根据实际人数安排33-53座旅游空调车，保证一人一个正座
                <w:br/>
                用餐：含2酒店早餐+1正特色壮家宴（餐均为酒店或套票包含餐，不用均无费用退，行程用餐自理期间导游推荐当地或附近用餐，费用自理,客人可自由参与）；
                <w:br/>
                住宿：2晚连州/连南舒适型酒店
                <w:br/>
                景点：景区第一道门票
                <w:br/>
                购物：全程不入购物点
                <w:br/>
                导游：提供导游服务
                <w:br/>
                其他：每人送2斤高山番薯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备注说明：本线路仅限75周岁以下游客报名。70-75周岁长者需由至少一名18-69岁同行人参团，均应身体健康并如实陈述身体状况，并应加签免责协议。75周岁以上不便接待，敬请谅解！（以出生年月日为计算基准） 涉及爬山、漂流、高原等特殊线路，以具体线路的说明为准。70周岁以上长者的旅游意外保险保额减半。本团30人成团，若不成团则提前两日通知，不另作赔偿，报名则默认该条款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报名时，请提供准确姓名及有效证件号码(包括但不限于:有效期内的身份证/护照/户口本/出生证/回乡证等复印件);出发当日，请游客携带有效证件原件出发，如因缺失证件造成的损失，由游客承担，敬请留意。
                <w:br/>
                2、由于旺季、节假日或周末路上车辆较多，容易出现塞车情况，因此类不可抗力原因造成延误和无法履行合同，导致变更旅游行程，发生费用增减的，增加部分由游客承担，未发生费用的，旅行社退还游客，旅行社不作任何赔偿。敬请谅解。
                <w:br/>
                3、在行程开始前7日以内客人提出退团的，旅行社按下列标准扣除必要的费用后将余款退还客人:行程开始前6日至4日，按旅游费用总额的20%;行程开始前3日至1日，按旅游费用总额的40%;行程开始当日，按旅游费用总额的60%。如按上述比例扣除的必要的费用低于实际发生的费用，或者客人在行程开始前7日以上，提出解除合同，旅行社应当按实际发生的费用支付，但最高额不应当超过旅游费用总额。
                <w:br/>
                4、旅行社会按照本团客人的报名先后顺序统一安排坐车座位。如车上有老弱妇孺需要照顾的，请客人自觉礼让。
                <w:br/>
                5、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70岁(含)以上长者参团需签署《长者出行声明书》以及至少一名18-69岁同行人参团，强烈建议旅游者购买相应的个人意外保险，谢谢配合;因接待服务能力所限，无法接待80周岁以上的旅游者报名出游，敬请谅解!我司不接受未成人单独报名和签订旅游合同。未成年人参团，必须由其监护人办理报名手续并签订《监护人同意书》(必须手写签名)。监护人一般指其父母，或者下列具有监护能力的人员:①祖父母、外祖父母;②兄、姐(年满十八周岁以上);③ 关系密切的其他亲属、朋友愿意承担监护责任，经未成年人父母的所在单位或者未成年人住所地的居民委员会、村民委员会同意的。报名时，必须出示法定监护人的户口本、身份证原件或复印件，建议未成年人出行购买旅游意外险；
                <w:br/>
                失信人又称“失信被执行人”。根据最高人民法院的相关文件，失信人会被限制乘坐火车、飞机、出入境等。请游客报团前一定要自行查询好是否为失信人(全国法院失信被执行人名单信息公布与查询网站如下:http://shixin.court.gov.cn/index.html)，旅行社依法无须承担核实游客失信信息的责任。因游客失信执行人身份产生的包括但不限于机票、房费、车费、导服费用等实际损失，由游客自行承担。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强烈建议旅游者购买相应的个人意外保险。
                <w:br/>
                10、旅游行程中旅行社无安排游览活动的时间为游各已由范动刚日，自当范动奶日游客请选择自己能够控制风险的活动项目，并在自己可控风险的范围内活动。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br/>
                20、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2025-10-04T05:18:10+08:00</dcterms:created>
  <dcterms:modified xsi:type="dcterms:W3CDTF">2025-10-04T05:18:10+08:00</dcterms:modified>
</cp:coreProperties>
</file>

<file path=docProps/custom.xml><?xml version="1.0" encoding="utf-8"?>
<Properties xmlns="http://schemas.openxmlformats.org/officeDocument/2006/custom-properties" xmlns:vt="http://schemas.openxmlformats.org/officeDocument/2006/docPropsVTypes"/>
</file>