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中旅1号【66度探险邮轮—海神号】北极四岛经典巡游17天|斯瓦尔巴群岛·扬马延岛·格陵兰岛·冰岛|赠送专业极地冲锋衣、保暖杯、10G船上无线网络行程单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66D20251010BJ4DKS17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穿越北极圈，寻找北极熊，登陆北半球最孤独的岛屿：扬马延岛，开启一段与世隔绝的旅程；
                <w:br/>
                2. 探索地球上最大的国家公园和最壮观的峡湾系统。以探险家风格探索史诗般的景色和迷人的自然风光；
                <w:br/>
                3. 丰富趣味的专业主题讲座，涵盖：勘探历史、动植物群、地质和海洋学、海冰和冰川、海洋哺乳动物和鸟类、文化和历史、气候等；
                <w:br/>
                4. —价全包，高性价比，每一刻都由我们精心安排，确保旅程不仅舒适便捷，更充满惊喜和愉悦；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
                <w:br/>
                在首都机场集合，乘坐中国国际航空公司豪华客机飞往丹麦首都-哥本哈根，抵达后您将被接送至酒店，稍作休息，或者开启探索这座充满北欧风情的童话之都。
                <w:br/>
                漫步于港口码头，欣赏五彩的房屋倒映在水面上，在河边咖啡馆坐下，享受宁静的时光。哥本哈根融合了丰富的历史与现代活力，作为旅程的起点，将为您带来独特的体验。
                <w:br/>
                参考航班号：CA877 13:20-17:05
                <w:br/>
                国际段航班预计飞行时间：9小时45分钟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早餐后，乘车前往哥本哈根市区游览。游览哥本哈根地标－新港（不少于15分钟），运河两岸的彩色房屋高低错落，具有童话般色彩。参观哥本哈根的象征－美人鱼雕像（不少于20分钟），这是哥本哈根的标志性雕像，取材于安徒生的童话“海的女儿”的故事，观气势磅礴的神农喷泉（不少于15分钟），参观皇宫广场（不少于20分钟），前往哥本哈根最大的聚会广场－市政厅广场（不少于20分钟）。感受丹麦人的幸福生活。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您将有机会在下午登船前，探索这个独具特色的边境小镇。正值夏日极昼，朗伊尔城是真正的日不落之城。世界知名的“全球种子库”也位于此，值得去打卡参观。
                <w:br/>
                下午大巴将送大家前往码头，准备登上海神号，开启精彩旅程。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冰缘探险·斯瓦尔巴群岛
                <w:br/>
                今天，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冰缘探险·斯瓦尔巴群岛
                <w:br/>
                今天，我们继续探索冰盖与海洋之间的奇妙区域，这里的水域布满浮冰和漂流的海冰，是野生动物的乐园。在邮轮上，我们将有绝佳机会观察野生动物，特别是那些在闪烁冰面上悠闲晒太阳的海豹和海象。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离开斯瓦尔巴，驶向扬马延岛，海上的日子总是充满惊喜。 在甲板上，您可以尽情欣赏无垠海洋的壮丽，清晨与鲸鱼不 期而遇。在船上的讲座中，科学家探险队员将为您分享有关 动物、海洋等的精彩内容。如果您热爱摄影，还有机会从专 业摄影师那里获得珍贵的极地拍摄技巧，捕捉这一切美好瞬 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w:br/>
                备注：每日具体行程，由船长和探险队长根据天气、海况、动物位置等综合因素来做专业判断和调整。在保证安全优先的条件下，为旅客带来最大化探索体验。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经过今天的航行，明天我们将抵达梦幻般的极地天堂-格陵 兰岛。请好好放松，无论是去健身房、听讲座、观鲸、阅读， 还是仅仅在甲板上发呆，这些蔚蓝的航海日都是忙碌探险日 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
                <w:br/>
                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斯科斯比松·格陵兰岛
                <w:br/>
                今天继续在斯科斯比松峡湾探险，您将乘坐冲锋艇，跟随探 险队员欣赏巨大的冰舌和漂浮在水面上的各种冰山。若天气 允许，队员们将带您探索不同特色的峡湾，徒步体验峡谷中 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在向南穿越丹麦海峡时，探险队员将与您回顾整个行程。我们会留意远处游弋的鲸鱼，以及跟随邮轮飞翔的海鸟，感受它们在风中翱翔的自由。在充实的旅行后，享受片刻的宁静与放松。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虽然雷克雅未克城市面积不大，却是全球最幸福的城市之一，有着糖果般绚丽的房子，城市的尽头既是大海，所到之处都是风景，像极了童话中才有的梦幻城市。
                <w:br/>
                交通：轮船、旅游巴士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雷克雅未克/斯德哥尔摩/北京
                <w:br/>
                早餐后，乘车前往机场办理登机手续，乘坐航空公司航班经斯德哥尔摩转机乘坐中国国际航空公司客机返回北京。
                <w:br/>
                参考航班号：FI308 11:00-16:10
                <w:br/>
                 CA912 19:10-09:45+1
                <w:br/>
                国际段预计飞行时间：8小时35分钟，参考欧洲内陆航班信息，以出团通知为准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
                <w:br/>
                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申根签证+格陵兰签注团队旅游签证费；
                <w:br/>
                2. 行程中所列航班经济舱团体机票及相关税费；
                <w:br/>
                3. 行程中安排的空调巴士，专业司机；
                <w:br/>
                4. 哥本哈根五星酒店住宿及早餐，雷克雅未克四星酒店住宿及早餐；
                <w:br/>
                5. 丹麦首都哥本哈根至朗伊尔城的包机；
                <w:br/>
                6. 赠送一件防水极地探险冲锋衣；
                <w:br/>
                7. 船上赠送10G高速无线网络；
                <w:br/>
                8. 航行期间的船上住宿，包括每日客舱服务；
                <w:br/>
                9. 航行期间所有的餐食、精选酒精类饮品、软饮、小吃、茶和咖啡；
                <w:br/>
                10. 船长的欢迎和告别酒会；
                <w:br/>
                11. 岸上登陆游览和冲锋艇巡游；
                <w:br/>
                12. 探险队提供的教育讲座和向导服务；
                <w:br/>
                13. 航行期间免费使用登陆靴；
                <w:br/>
                14. 港口附加费、许可证和登陆费；
                <w:br/>
                15. 10人成团派专业中外文领队服务；
                <w:br/>
                16. 赠送50万保额美亚万国游踪环球无忧计划保险。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船上小费15美金/晚/人X12晚=180美金/人，离船前支付船方；
                <w:br/>
                2. 护照费、申请签证中准备相关材料所需的制作、手续费，如未成年人所需的公证书、认证费；
                <w:br/>
                3. 出入境的行李海关课税，超重行李的托运费、管理费等；
                <w:br/>
                4. 旅游费用包含内容之外的所有费用：
                <w:br/>
                （1）一切私人费用：例如交通工具上非免费餐饮费、洗衣、理发、电话、饮料、烟酒、付费电视、
                <w:br/>
                行李搬运、邮寄、购物、行程列明以外的用餐或宴请等；
                <w:br/>
                （2）自由活动期间的餐食费及交通费；
                <w:br/>
                5. 行程中未提到的其它费用：如特殊门票、游船（轮）、缆车、地铁票等费用；
                <w:br/>
                6. 因个人原因滞留产生的一切费用；
                <w:br/>
                7. 因气候或飞机、车辆、船只等交通工具发生故障导致时间延误或行程变更引起的经济损失和责任；
                <w:br/>
                8. 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2025-10-26T14:03:03+08:00</dcterms:created>
  <dcterms:modified xsi:type="dcterms:W3CDTF">2025-10-26T14:03:03+08:00</dcterms:modified>
</cp:coreProperties>
</file>

<file path=docProps/custom.xml><?xml version="1.0" encoding="utf-8"?>
<Properties xmlns="http://schemas.openxmlformats.org/officeDocument/2006/custom-properties" xmlns:vt="http://schemas.openxmlformats.org/officeDocument/2006/docPropsVTypes"/>
</file>