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 深度9日之旅4-6人VIP小团 | 0购物0自费 | 南航直飞含全国联运   | 巴格拉特大教堂  | 游卡兹别克雪山  | 斯大林故乡  | （URC-CZ）行程单</w:t>
      </w:r>
    </w:p>
    <w:p>
      <w:pPr>
        <w:jc w:val="center"/>
        <w:spacing w:after="100"/>
      </w:pPr>
      <w:r>
        <w:rPr>
          <w:rFonts w:ascii="宋体" w:hAnsi="宋体" w:eastAsia="宋体" w:cs="宋体"/>
          <w:sz w:val="20"/>
          <w:szCs w:val="20"/>
        </w:rPr>
        <w:t xml:space="preserve">G3格鲁吉亚9日之旅4-6人VIP小团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AA20251103G3VIPUW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19:50  21:20  URC/TBS
                <w:br/>
                CZ6040  22:45  07:20+1  TBS/URC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格鲁吉亚一地深度9日之旅
                <w:br/>
                行程企划：
                <w:br/>
                优选航班 | 中国南方航空公司，乌鲁木齐直飞第比利斯，含全国联运
                <w:br/>
                           飞行无忧，中文空乘为您随时服务，飞行期间无语言障碍
                <w:br/>
                舒适酒店 | 格鲁吉亚网评四钻酒店，巴统升级1晚网评5钻酒店
                <w:br/>
                世界文化遗产之旅 | 
                <w:br/>
                巴格拉特大教堂 - 曾为当时大主教主持弥撒的主教堂（1994年）
                <w:br/>
                姆茨赫塔-曾是格鲁吉亚土地上最古老的王国伊比里亚的都城（1994年）
                <w:br/>
                不可错过的体验 |
                <w:br/>
                格鲁吉亚酒庄之旅+酒庄品酒
                <w:br/>
                第比利斯空中往返缆车
                <w:br/>
                游卡兹别克雪山
                <w:br/>
                博尔诺米矿泉水城
                <w:br/>
                RABATI城堡
                <w:br/>
                格鲁吉亚的“巨石阵”-编年史纪念碑
                <w:br/>
                人文之旅 | 斯大林故乡-哥里
                <w:br/>
                          斯大林故居、斯大林博物馆、斯大林专列
                <w:br/>
                探索巴统 | 黑海之滨的欧亚风情之旅
                <w:br/>
                          Ali &amp; Nino移动雕塑 -感受爱情的伟大与美好
                <w:br/>
                巴统海滨大道，来一场自由自在的city walk城市漫步之旅
                <w:br/>
                赠送欢迎特色餐：当地特色餐+欣赏格鲁吉亚足尖舞表演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（中国和格鲁吉亚时差4小时，即中国13点，格鲁吉亚9点，乌鲁木齐飞巴库飞行时间5小时20分）
                <w:br/>
                <w:br/>
                全国各地搭乘中国南方航空公司航班飞往乌鲁木齐（国内航班待定）
                <w:br/>
                19：50 搭乘中国南方航空公司CZ6039班机飞往第比利斯，飞行时间5小时30分钟
                <w:br/>
                21：20 抵达第比利斯，导游接机前往酒店入住休息。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第比利斯网评4钻酒店  参考酒店：Hotel Astoria Tbilisi或Tbilisi Philharmonic by Mercure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西格纳吉 - 第比利斯
                <w:br/>
                酒店早餐后，乘车前往【西格纳吉小镇】（行车约1.5小时，游览约60分钟），这是个美丽神秘富有传奇色彩的东部旅游小城，西格纳吉又名皇家镇，是公元前二世纪格鲁吉亚皇室所在地。在这里有24小时都上班的婚姻登记机构，所以西格纳吉又被当地人称之为爱情之城。【古城墙】（外观，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午餐特别西格纳吉小镇悬崖观景餐厅享用当地午餐。
                <w:br/>
                 午餐后前往【Corporation Kindzmarauli酒庄】（入内游览约1小时+品2款葡萄酒），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晚餐：足尖舞特色晚餐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 卡兹别克 - 第比利斯
                <w:br/>
                酒店内早餐后，乘车前往安南努利城堡（约100km，行车约1.5小时），途经【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之后乘车前往【卡兹别克】（135km，行车约2.5小时），这是格鲁吉亚的旅游圣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 - 哥里 - 库塔伊西
                <w:br/>
                酒店内早餐，前往前苏联领导人【约瑟夫•斯大林的故乡哥里(Gori)】（86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库塔伊西网评4钻酒店  West Inn Georgia in Kutaisi 或Boutique Hotel Argo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
                <w:br/>
                酒店早餐后，乘车前往黑海之滨的海港城市-【巴统】（150km，行车约3小时），巴统位于格鲁吉亚西南部，是一个海港城市，有宽阔的海滩和旅游疗养院，是前苏联的疗养和旅游中心。
                <w:br/>
                 抵达后乘车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晚餐享用黑海海鲜料理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巴统网评5钻酒店   The Grandeur Btumi或Best Western Premier Batumi或Grand Gloria Batumi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阿哈尔齐赫网评4钻酒店  参考酒店：Hotel Gino Wellness Rabath 或Aventus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 - 姆兹赫塔 - 第比利斯
                <w:br/>
                酒店早餐后，乘车前往姆兹赫塔（185km，行车约3小时）。
                <w:br/>
                 前往被联合国教科文组织列为世界文化遗产的【姆茨赫塔（Mtskheta）古城】（游览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Tskhoveli），也叫做【生命之柱教堂】（参观约30分钟）。传说耶稣的上衣就埋在斯维特特斯克维里教堂的下面，同时它还是格鲁吉亚最古老的教堂，据说是圣尼诺在格鲁吉亚建造的教堂。
                <w:br/>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晚餐后入住酒店休息。
                <w:br/>
                交通：旅游大巴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第比利斯网评4钻酒店   Hotel Astoria Tbilisi或Tbilisi Philharmonic by Mercure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乌鲁木齐
                <w:br/>
                酒店内早餐后，前往【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参观【和平大桥】（外观约10分钟），是第比利斯市区的库拉河上横跨着一座时代感超强、很酷的现代建筑。现在是第比利斯的现代建筑地标之一。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22：45 搭乘中国南方航空公司航班CZ6040返回乌鲁木齐（飞行时间4小时35分钟）
                <w:br/>
                交通：旅游大巴/飞机
                <w:br/>
              </w:t>
            </w:r>
          </w:p>
        </w:tc>
        <w:tc>
          <w:tcPr/>
          <w:p>
            <w:pPr>
              <w:pStyle w:val="indent"/>
            </w:pPr>
            <w:r>
              <w:rPr>
                <w:rFonts w:ascii="宋体" w:hAnsi="宋体" w:eastAsia="宋体" w:cs="宋体"/>
                <w:color w:val="000000"/>
                <w:sz w:val="20"/>
                <w:szCs w:val="20"/>
              </w:rPr>
              <w:t xml:space="preserve">早餐：酒店内早餐     午餐：自理（导游推荐客人现付）     晚餐：自理（导游推荐客人现付）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起止，团队经济舱机票及机场税，团队机票不允许改名、退票、改票、改期。（不含航空公司临时新增的燃油附加费）；【联运航班说明：全国各地飞往乌鲁木齐的中国境内航班，仅限南航实际承运航班，代码共享航班不能用于南航联运，如不能当天直转需要乌鲁木齐过夜，需客人自理乌鲁木齐中转酒店】
                <w:br/>
                2.行程内所含网评4-5钻酒店双床/大床房，含早餐。（标准为二人一房，如需入住单间则另付单间差费用或我社有权有权利提前说明情况并调整夫妻及亲属住宿安排）
                <w:br/>
                3.行程内所含旅游用车：9+1---11+1奔驰凌特17-19座；12+1----19+1奔驰403或欧州其它品牌旅游巴士（40座以上），具体车型根据团队实际人数可能有所调整，以实际安排为准！
                <w:br/>
                4.行程内所含景点首到大门票。【Kindzmarauli酒庄品酒费（4款红酒+丘奇赫拉小吃）、卡兹贝吉山（换车交通费）、 斯大林博物馆、矿泉水公园、拉巴提城堡、纳瑞卡菈堡垒+空中缆车往返】
                <w:br/>
                5.行程中所列餐食，全程正餐14次，午晚餐为中式团队餐（10-12 人一桌，餐标8菜1汤)或特色餐（以行程为准）。12次当地晚餐和中餐餐标12$/人；特色餐：格鲁吉亚餐+民族舞蹈（足尖舞）餐标30$/人，巴统鱼鲜餐30$/人。如果不用餐或因个人原因超出用餐时间到达餐厅的，不再另补且费用不退。（用餐时间在机场候机或飞机上的餐食由客人自理）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3.旅游意外伤害保险【强烈建议客人自行购买旅游意外保险】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
                <w:br/>
                护照首页电子版，行程结束后至少还有6个月有效期；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格鲁吉亚旅游注意事项：
                <w:br/>
                <w:br/>
                1、关于时差
                <w:br/>
                中国和格鲁吉亚时差4小时，即北京时间中午12点，格鲁吉亚早上8点
                <w:br/>
                2、关于气温
                <w:br/>
                格鲁吉亚地处北纬40°至45°之间，且在大高加索山脉南麓，日照充足，年平均气温15.8℃左右，其中第比利斯市夏季气温最高可达42℃，冬季最低可达零下10℃。全年四季分明，气候宜人。
                <w:br/>
                3、关于货币
                <w:br/>
                格鲁吉亚货币单位为拉里，1 美元约兑 2.4 拉里，旅程中，建议可携带一定数量的美金兑换当地币使用，格鲁吉亚可以使用银联卡进行支付。
                <w:br/>
                4、行前准备
                <w:br/>
                证件：持有效普通护照的中国公民可免签入境高加索三国。
                <w:br/>
                语言：一般以当地（格鲁吉亚语）或俄语沟通，某些地方则可以英语沟通。
                <w:br/>
                宗教：格鲁吉亚信仰东正教，女性进入修道院参观需要戴头巾，不可穿短于膝盖的裙子裤子
                <w:br/>
                着装：旅程中请穿着轻便运动鞋，方便活动。另可按旅程需要携带以下物品﹕太阳帽/眼镜，防晒霜，润肤用品
                <w:br/>
                转换插头：高加索地区电压为 220 伏特，大部份插头为双孔圆型插头【欧标】,与国内不一致，请游客自备转换插头。
                <w:br/>
                洗漱用品：酒店不配备一次性洗漱用品和拖鞋，需要自行准备
                <w:br/>
                电话和移动网络：酒店均有免费WIFI提供，部分车辆有提供免费WIFI 及USB充电。个别乘客如需购买电话卡（上网卡），需自理。中国移动【无忧行】可购买【一带一路】手机流量，三国皆可使用。
                <w:br/>
                5、注意事项
                <w:br/>
                托运行李（每人重量、尺寸、件数）:每人1件托运行李，每件不超过 23 公斤，每件行李的三边之和不得超过 158 厘米。
                <w:br/>
                烟酒携带量：一般情况下可携带香烟数量为 2 条；规定所携带含酒精类饮品数量不得超过 2瓶。
                <w:br/>
                重要物品申报：一般物件不用报关，包括旅客在旅行期间数量合理的自用品例如摄录器材。但离境时客人携带现金数目不能多于入境时。
                <w:br/>
                <w:br/>
                其他：
                <w:br/>
                摄影：任何与军事或政府有关的设施皆不能拍摄，如要拍摄当地人的特写时应先事前获得准许。部分景点基础设备不够完备，游客在拍照摄影时，需注意安全，严禁去危险区域。
                <w:br/>
                衣着：在某些景点大城市观光或往特别场合，不宜穿着短裤、背心之类的衣服。
                <w:br/>
                小费：在境外有给小费的习惯，支付小费也是一种礼节，在酒店、餐厅或其它场所如有要求服务生额外服务，最好支付一定的小费，一般为10美金以内；部分景点洗手间需要付费，可随身准备一点零钱。
                <w:br/>
                行前其他准备：请带备一些自用 的平安药物及紧急医疗用品，以应不时之需，假如需要长期服用指定药物，出发前宜先准备足够份量。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2025-10-20T23:55:02+08:00</dcterms:created>
  <dcterms:modified xsi:type="dcterms:W3CDTF">2025-10-20T23:55:02+08:00</dcterms:modified>
</cp:coreProperties>
</file>

<file path=docProps/custom.xml><?xml version="1.0" encoding="utf-8"?>
<Properties xmlns="http://schemas.openxmlformats.org/officeDocument/2006/custom-properties" xmlns:vt="http://schemas.openxmlformats.org/officeDocument/2006/docPropsVTypes"/>
</file>