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【大鹏南澳】深圳2天 | 杨梅坑 | 大鹏所城 | 南澳沙滩酒店行程单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KH-20251014SP0213744160-0.2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深圳市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8：00越秀公园地铁C出口集中出发（以导游通知为准）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1、一价全包餐，食足4餐；
                <w:br/>
                2、夏日海边沙滩纯玩；
                <w:br/>
                3、畅游深圳八景之首——大鹏所城”；
                <w:br/>
                4、观赏深圳最美溪谷——杨梅坑。
                <w:br/>
                纯玩团无购物，一站式直达目的地，舒服体验品质主题游。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广州－午餐含－杨梅坑－晚餐-酒店办理入住
                <w:br/>
                8：00越秀公园地铁C出口集中出发，乘车前往深圳大鹏（车程约3.5小时）。
                <w:br/>
                <w:br/>
                到达深圳市大鹏后，午餐含
                <w:br/>
                <w:br/>
                前往[杨梅坑]参观(停留约3小时)
                <w:br/>
                杨梅坑位于深圳大鹏新区南澳街道，是一个婚纱摄影的美丽天堂，据称是深圳最美的溪谷。主要景点包括桔钓沙（沙滩长400米， 三面环山，避风性较好，沙质较细，是南澳最安全的海滨浴场）、杨梅坑海滨（沙滩和近海有大量礁石景观，附近海域水下有大片珊瑚礁分布）、海上运动基地（深圳市重点开发的海上运动和休闲度假功能区，其中浪骑游艇会是目前深圳唯一的高档会员制游艇会，也是我国经常举办大型国际帆船赛的举办地之一）、鹿嘴（包括鹿嘴湾、鹿嘴山庄和高山角，最东端的高山角是南澳伸入海中最远的海角，是观海、听涛、看日出的佳所）。
                <w:br/>
                <w:br/>
                用完晚餐（含）后乘车前往酒店办理入住（车程约20分钟），晚上可自行前往南澳第一滩~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酒店早餐-大鹏所城－午餐含-广州
                <w:br/>
                早上吃完早餐后自由活动
                <w:br/>
                <w:br/>
                于11:00办理退房手续后集合。
                <w:br/>
                <w:br/>
                随后乘车前往大鹏所城（车程约20分钟，停留约1小时），午餐含。
                <w:br/>
                大鹏所城，这座拥有600多年历史的海防所城是深圳规模最大、保存最完好、保护级别最高的历史遗产。不仅如此，大鹏所城还是爱国主义教育基地，在2004年，更是被评为“深圳八景”之首。大鹏所城有近十万平方米的明清民居建筑群，古建筑鳞次栉比，古色古香。其街道格局，民居风格都是明清时期遗存，其中窄街小巷，石板铺就，或大厅大堂，或小门小窗，据调查统计，城内有具重要文物价值的民居建筑十七座（间）。
                <w:br/>
                <w:br/>
                观赏结束后返回广州，结束愉快的旅程（回程统一送越秀公园散团，如受交通管制，具体以导游通知为准）。
                <w:br/>
                备注：本线路20人以上成团发团，不成团提前三天通知改期或改其他线路或退团！！！！不作任何赔偿。
                <w:br/>
                当天出发有可能增加上落车点，具体以导游通知为准。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1.交通：用车将根据团队人数安排22-53座空调旅游车，保证每人1正座；
                <w:br/>
                2.餐：1早+3正餐；
                <w:br/>
                3.住：1晚金尊假日酒店或金亿酒店；
                <w:br/>
                4.导游：全程优秀导游服务；
                <w:br/>
                5.景点：指定景点的首道门票；
                <w:br/>
                6.保险：旅行社责任险（建议客人购买个人意外保险）。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不含费用已含中没有提及的项目，以及个人其他消费，景区内自设的购物商铺、娱乐等项目，属于旅游者个人消费行为，如产生纠纷或损失，本社不承担责任。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1、我社按客人报名先后顺序排位，预先给客人编排好车位，请客人自觉礼让，听从导游安排，自觉礼让、尊老爱幼；
                <w:br/>
                2、游客在旅途中应时刻留意个人人身和财产安全，游客应妥善保管个人财物，尤其是贵重物品，请随身携带，旅行社对财物丢失不承担任何责任；
                <w:br/>
                3、如遇不可抗力因素（如交通阻塞、塌方、台风、地震、洪水、恶劣天气等原因），造成行程变更或取消行程，不视为旅行社违约，未能完成游览的景点我社只按旅行社协议门票价格退还，并参照按《广东省国内旅游组团合同》处理
                <w:br/>
                4、离团说明：客人擅自、强行离团或不参加行程内的某项团队活动（含酒店、用餐、景点等），我社视客人自动放弃行程，发生此类情况一切后果请客人自行承担，客人离团期间的一切行为与旅行社无关；
                <w:br/>
                5、根据交通部门的通知，为保证游客乘车安全，严格要求旅行社的用车不能超载，若超载司机会被扣分或吊销牌照，并会进行罚款，所以即使是手抱婴儿也会安排一正座。一般1.2米以下的婴儿只收往返车位费，出发当天不能携带未报名的游客；
                <w:br/>
                6、18岁以下未成年人参团需监护人陪同或授权委托书；65岁以上老人参团需填写健康申明，70-75周岁（孕妇及超75周岁恕不接待）的老人须需填写健康申明、免责声明并有看护人陪同方可参团，否则不予接待，见谅；
                <w:br/>
                7、此线路可能会增加番禺、花都等地上、下车点，请知悉。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2026-05-05T00:34:15+08:00</dcterms:created>
  <dcterms:modified xsi:type="dcterms:W3CDTF">2026-05-05T00:34:15+08:00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