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【火箭观礼·星际启航】海南博鳌双飞5天 | 分界洲岛 | 直升飞机 | 凤凰岭 | 玫瑰谷 | 文昌航天科普中心 | 火箭发射观礼 | 南海博物馆| 文昌孔庙 | 杂粮小吃街行程单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FG-20260701-HJFX01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 官方指定观礼点：C位观礼区，距离发射现场3.6KM左右，清晰可见火箭升空全过程，见证航天荣耀时刻
                <w:br/>
                ◆ 科技展示区：感受国家航天科技力量带来的震撼，打造今夏硬核的追星之旅
                <w:br/>
                ◆ 赠送：定制航天伴手礼
                <w:br/>
                <w:br/>
                 ———— 奢享美宿·尊贵体验 ———— 
                <w:br/>
                ◆入住博鳌/三亚/文昌豪华酒店，尊享品质服务
                <w:br/>
                <w:br/>
                <w:br/>
                ————秘境探索·自然人文盛宴————
                <w:br/>
                ◆中国首家5A级海岛——【分界洲岛】，踏浪戏水，肆意玩海！
                <w:br/>
                ◆玫瑰之约，浪漫三亚，亚洲规模最大的玫瑰谷——【亚龙湾国际玫瑰谷】
                <w:br/>
                ◆打卡【中国（南海）博物馆】与古人来一场穿越时空的对话
                <w:br/>
                ◆酷炫！体验最时尚、最流行网红打卡项目——【直升机飞行体验】360度上帝视觉俯览三亚美景
                <w:br/>
                ◆文昌航天科普中心：触摸航天梦，六大主题展馆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博鳌参考酒店：博鳌椰风海岸/琼海维嘉国际大酒店/琼海兆南山水汇园酒店或不低于以上标准的备选酒店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游览【中国（海南）南海博物馆】（游览时间60分钟，逢周一闭馆）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体验最时尚、最流行、高逼格网红打卡项目—【豪华直升机低空飞行】（小圈飞行，起落约50秒）让您360度上帝视觉俯览三亚极美景色。乘直升机感受平稳开阔的全新视野，换个视角玩转浪漫三亚，沿海岸线低空飞行，俯瞰三亚私享空中观景之旅。
                <w:br/>
                游览4A景区——【凤凰岭海誓山盟景区】（游览时间约90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景点：【中国（海南）南海博物馆】、【豪华直升机低空飞行】、【凤凰岭海誓山盟景区】
                <w:br/>
                自费项：【凤凰岭海誓山盟景区】（索道自理98元/人）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三亚一文昌
                <w:br/>
                酒店早餐，游览【亚龙湾国际玫瑰谷】（含电瓶车，游览时间约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参观【文昌航天科普中心】（游览时间约60分钟）毗邻中国文昌航天发射场，地处发射场入口核心区域，是公众走近航天、触摸航天的“第一站”，更是海南乃至全国航天科普教育的核心阵地之一。科普中心内设六大主题展馆（含游客服务中心），每个展馆各具特色、亮点纷呈，从古代飞天遐想到现代航天壮举，从火箭发射原理到深空探测成果，全方位、多角度呈现中国航天从追梦、筑梦到圆梦的峥嵘岁月。
                <w:br/>
                前往官方指定火箭观礼等待区【火箭发射观礼】（火箭发射期间会进行交通管制，需要提前2-3小时进入观礼区等待）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交通：旅游车
                <w:br/>
                景点：【亚龙湾国际玫瑰谷】+【文昌航天科普中心】+【火箭发射观礼】
                <w:br/>
              </w:t>
            </w:r>
          </w:p>
        </w:tc>
        <w:tc>
          <w:tcPr/>
          <w:p>
            <w:pPr>
              <w:pStyle w:val="indent"/>
            </w:pPr>
            <w:r>
              <w:rPr>
                <w:rFonts w:ascii="宋体" w:hAnsi="宋体" w:eastAsia="宋体" w:cs="宋体"/>
                <w:color w:val="000000"/>
                <w:sz w:val="20"/>
                <w:szCs w:val="20"/>
              </w:rPr>
              <w:t xml:space="preserve">早餐：酒店含早     午餐：海南小炒      晚餐：海南小炒    </w:t>
            </w:r>
          </w:p>
        </w:tc>
        <w:tc>
          <w:tcPr/>
          <w:p>
            <w:pPr>
              <w:pStyle w:val="indent"/>
            </w:pPr>
            <w:r>
              <w:rPr>
                <w:rFonts w:ascii="宋体" w:hAnsi="宋体" w:eastAsia="宋体" w:cs="宋体"/>
                <w:color w:val="000000"/>
                <w:sz w:val="20"/>
                <w:szCs w:val="20"/>
              </w:rPr>
              <w:t xml:space="preserve">参考酒店：文昌维也纳/维嘉/丽亭/正商红椰湾京伦酒店或不低于以上标准的备选酒店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文昌-博鳌
                <w:br/>
                早餐后出发，参观【文昌孔庙】（游览时间约60分钟）是海南现存最完整、规模最大的孔庙建筑群，被誉为“海南第一庙”。来到文昌孔庙门外，便能感受到这里的古香古色，大门前立有孔子行教像。步入大门，那斑驳的古建筑显现出了文昌孔庙的沧桑与历史，大成殿内设有孔子神像、孔子箴言、名家书法碑林等。
                <w:br/>
                游览国内首家海岛型5A景区【分界洲岛】（游览时间约180分钟，不含海上娱乐项目及海豚表演。不接待 70 岁以上老人）这里海水清澈晶莹，海底资源丰富，有珊瑚礁和各种热带鱼，在此体验海中游乐的刺激与精彩。眺山海奇观，觅心灵归隐，岛上绮丽的原始自然风光、清澈见底的海水，带给你肆意放飞心情的欲望。
                <w:br/>
                    参观【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景点：【文昌孔庙】+【分界洲岛】+【琼海杂粮小吃街】
                <w:br/>
              </w:t>
            </w:r>
          </w:p>
        </w:tc>
        <w:tc>
          <w:tcPr/>
          <w:p>
            <w:pPr>
              <w:pStyle w:val="indent"/>
            </w:pPr>
            <w:r>
              <w:rPr>
                <w:rFonts w:ascii="宋体" w:hAnsi="宋体" w:eastAsia="宋体" w:cs="宋体"/>
                <w:color w:val="000000"/>
                <w:sz w:val="20"/>
                <w:szCs w:val="20"/>
              </w:rPr>
              <w:t xml:space="preserve">早餐：酒店含早     午餐：海南小炒     晚餐：X   </w:t>
            </w:r>
          </w:p>
        </w:tc>
        <w:tc>
          <w:tcPr/>
          <w:p>
            <w:pPr>
              <w:pStyle w:val="indent"/>
            </w:pPr>
            <w:r>
              <w:rPr>
                <w:rFonts w:ascii="宋体" w:hAnsi="宋体" w:eastAsia="宋体" w:cs="宋体"/>
                <w:color w:val="000000"/>
                <w:sz w:val="20"/>
                <w:szCs w:val="20"/>
              </w:rPr>
              <w:t xml:space="preserve">博鳌参考酒店：博鳌椰风海岸/琼海维嘉国际大酒店/琼海兆南山水汇园酒店或不低于以上标准的备选酒店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全程含4正4早（酒店房费含早，不用不退）；正餐标准40元人/餐。特色餐：椰奶文昌鸡50元/人/餐。正餐按十人一桌、八菜一汤安排，如不足10人，则相应减少菜量；本产品为打包优惠价，若您自动放弃任何一餐，餐费恕不退还。餐饮风味及用餐条件与广东地区存在一定差异，不一定完全符合您的口味，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7、儿童收费：2-11周岁的执行儿童价，含车位、正餐及早餐。不含住宿床位及景点门票（已含火箭发射观礼门票）。
                <w:br/>
                8、婴儿收费：2周岁以下（不含2周岁）的执行婴儿价，含车位及婴儿机票，不含餐、不占床，不含景点等其他费用。。
                <w:br/>
                9、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此生必看的大型椰海实景演出，利用实景山体做背景，真实还原了20世纪30年代革命战争场景。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凤凰岭（含索道）</w:t>
            </w:r>
          </w:p>
        </w:tc>
        <w:tc>
          <w:tcPr/>
          <w:p>
            <w:pPr>
              <w:pStyle w:val="indent"/>
            </w:pPr>
            <w:r>
              <w:rPr>
                <w:rFonts w:ascii="宋体" w:hAnsi="宋体" w:eastAsia="宋体" w:cs="宋体"/>
                <w:color w:val="000000"/>
                <w:sz w:val="20"/>
                <w:szCs w:val="20"/>
              </w:rPr>
              <w:t xml:space="preserve">国家4A级景区，为三亚城区至高点。这里被誉为“三亚之肺”，拥有热带雨林、高负氧离子、豪华缆车和寓意浪漫的水晶教堂，是绝佳婚拍胜地。登上360°悬挑式观光栈道，可俯瞰三亚山、海、城全景，尤其适合观赏落日与夜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